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B5" w:rsidRPr="005F70C2" w:rsidRDefault="006A4FB5" w:rsidP="006A4FB5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Проект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АДМИНИСТРАЦИЯ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70C2">
        <w:rPr>
          <w:rFonts w:ascii="Arial" w:hAnsi="Arial" w:cs="Arial"/>
          <w:b/>
          <w:sz w:val="28"/>
          <w:szCs w:val="28"/>
        </w:rPr>
        <w:t>ПОСТАНОВЛЕНИЕ</w:t>
      </w:r>
    </w:p>
    <w:p w:rsidR="006A4FB5" w:rsidRPr="005F70C2" w:rsidRDefault="006A4FB5" w:rsidP="006A4FB5">
      <w:pPr>
        <w:spacing w:after="0" w:line="240" w:lineRule="auto"/>
        <w:rPr>
          <w:rFonts w:ascii="Arial" w:hAnsi="Arial" w:cs="Arial"/>
          <w:sz w:val="24"/>
        </w:rPr>
      </w:pP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  <w:r w:rsidRPr="005F70C2">
        <w:rPr>
          <w:rFonts w:ascii="Arial" w:hAnsi="Arial" w:cs="Arial"/>
          <w:sz w:val="24"/>
        </w:rPr>
        <w:tab/>
      </w:r>
    </w:p>
    <w:p w:rsidR="006A4FB5" w:rsidRPr="00104666" w:rsidRDefault="006A4FB5" w:rsidP="006A4F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4666">
        <w:rPr>
          <w:rFonts w:ascii="Arial" w:hAnsi="Arial" w:cs="Arial"/>
          <w:b/>
          <w:sz w:val="24"/>
        </w:rPr>
        <w:t>00.00.0000</w:t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</w:r>
      <w:r w:rsidRPr="00104666">
        <w:rPr>
          <w:rFonts w:ascii="Arial" w:hAnsi="Arial" w:cs="Arial"/>
          <w:b/>
          <w:sz w:val="24"/>
        </w:rPr>
        <w:tab/>
        <w:t>№00</w:t>
      </w:r>
    </w:p>
    <w:p w:rsidR="006A4FB5" w:rsidRPr="005F70C2" w:rsidRDefault="006A4FB5" w:rsidP="006A4F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F70C2">
        <w:rPr>
          <w:rFonts w:ascii="Arial" w:hAnsi="Arial" w:cs="Arial"/>
          <w:sz w:val="24"/>
        </w:rPr>
        <w:t>Село Тегульдет</w:t>
      </w:r>
    </w:p>
    <w:p w:rsidR="00F73EB7" w:rsidRPr="005F70C2" w:rsidRDefault="00F73EB7" w:rsidP="006A4F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7315" w:rsidRPr="005F70C2" w:rsidRDefault="00DD383A" w:rsidP="006A4FB5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Об утверждении Правил определения требований к закупаемым </w:t>
      </w:r>
    </w:p>
    <w:p w:rsidR="00CD7315" w:rsidRPr="005F70C2" w:rsidRDefault="00DD383A" w:rsidP="006A4FB5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Администрацией Тегульдесткого сельского </w:t>
      </w:r>
      <w:r w:rsidR="00A12FEA" w:rsidRPr="005F70C2">
        <w:rPr>
          <w:rFonts w:ascii="Arial" w:hAnsi="Arial" w:cs="Arial"/>
          <w:szCs w:val="24"/>
        </w:rPr>
        <w:t xml:space="preserve">поселения, подведомственным унитарным предприятиям </w:t>
      </w:r>
      <w:r w:rsidRPr="005F70C2">
        <w:rPr>
          <w:rFonts w:ascii="Arial" w:hAnsi="Arial" w:cs="Arial"/>
          <w:szCs w:val="24"/>
        </w:rPr>
        <w:t xml:space="preserve">отдельным видам товаров, работ, услуг </w:t>
      </w:r>
    </w:p>
    <w:p w:rsidR="00E500B9" w:rsidRPr="005F70C2" w:rsidRDefault="00DD383A" w:rsidP="006A4FB5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>(в том числе предельных цен товаров, работ, услуг)</w:t>
      </w:r>
      <w:r w:rsidR="00B6427E" w:rsidRPr="005F70C2">
        <w:rPr>
          <w:rFonts w:ascii="Arial" w:hAnsi="Arial" w:cs="Arial"/>
          <w:szCs w:val="24"/>
        </w:rPr>
        <w:t xml:space="preserve"> </w:t>
      </w:r>
    </w:p>
    <w:p w:rsidR="00DD383A" w:rsidRPr="005F70C2" w:rsidRDefault="00DD383A" w:rsidP="000A7484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DD383A" w:rsidRPr="005F70C2" w:rsidRDefault="00DD383A" w:rsidP="0035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>В соответствии с пунктом 2 части 4 статьи 19 Федерального закона от 5 апреля 2013 года № 44</w:t>
      </w:r>
      <w:r w:rsidR="00A929A9">
        <w:rPr>
          <w:rFonts w:ascii="Arial" w:hAnsi="Arial" w:cs="Arial"/>
          <w:bCs/>
          <w:sz w:val="24"/>
          <w:szCs w:val="24"/>
        </w:rPr>
        <w:t xml:space="preserve"> </w:t>
      </w:r>
      <w:r w:rsidRPr="005F70C2">
        <w:rPr>
          <w:rFonts w:ascii="Arial" w:hAnsi="Arial" w:cs="Arial"/>
          <w:bCs/>
          <w:sz w:val="24"/>
          <w:szCs w:val="24"/>
        </w:rPr>
        <w:t>-</w:t>
      </w:r>
      <w:r w:rsidR="00A929A9">
        <w:rPr>
          <w:rFonts w:ascii="Arial" w:hAnsi="Arial" w:cs="Arial"/>
          <w:bCs/>
          <w:sz w:val="24"/>
          <w:szCs w:val="24"/>
        </w:rPr>
        <w:t xml:space="preserve"> </w:t>
      </w:r>
      <w:r w:rsidRPr="005F70C2">
        <w:rPr>
          <w:rFonts w:ascii="Arial" w:hAnsi="Arial" w:cs="Arial"/>
          <w:bCs/>
          <w:sz w:val="24"/>
          <w:szCs w:val="24"/>
        </w:rPr>
        <w:t>ФЗ «О контрактной системе в сфере закупок товаров, работ, услуг для обеспечения государс</w:t>
      </w:r>
      <w:r w:rsidR="00357D71" w:rsidRPr="005F70C2">
        <w:rPr>
          <w:rFonts w:ascii="Arial" w:hAnsi="Arial" w:cs="Arial"/>
          <w:bCs/>
          <w:sz w:val="24"/>
          <w:szCs w:val="24"/>
        </w:rPr>
        <w:t>твенных и муниципальных нужд», П</w:t>
      </w:r>
      <w:r w:rsidRPr="005F70C2">
        <w:rPr>
          <w:rFonts w:ascii="Arial" w:hAnsi="Arial" w:cs="Arial"/>
          <w:bCs/>
          <w:sz w:val="24"/>
          <w:szCs w:val="24"/>
        </w:rPr>
        <w:t>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</w:p>
    <w:p w:rsidR="00F71107" w:rsidRPr="005F70C2" w:rsidRDefault="00F71107" w:rsidP="0035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D7315" w:rsidRPr="00104666" w:rsidRDefault="00CD7315" w:rsidP="00CD7315">
      <w:pPr>
        <w:pStyle w:val="ac"/>
        <w:tabs>
          <w:tab w:val="clear" w:pos="6804"/>
          <w:tab w:val="left" w:pos="2268"/>
        </w:tabs>
        <w:spacing w:before="0"/>
        <w:ind w:firstLine="709"/>
        <w:rPr>
          <w:rFonts w:ascii="Arial" w:hAnsi="Arial" w:cs="Arial"/>
          <w:b/>
          <w:szCs w:val="28"/>
        </w:rPr>
      </w:pPr>
      <w:r w:rsidRPr="00104666">
        <w:rPr>
          <w:rFonts w:ascii="Arial" w:hAnsi="Arial" w:cs="Arial"/>
          <w:b/>
          <w:szCs w:val="28"/>
        </w:rPr>
        <w:t>ПОСТАНОВЛЯЮ:</w:t>
      </w:r>
    </w:p>
    <w:p w:rsidR="00CD7315" w:rsidRPr="005F70C2" w:rsidRDefault="00CD7315" w:rsidP="00CD7315">
      <w:pPr>
        <w:pStyle w:val="ac"/>
        <w:tabs>
          <w:tab w:val="clear" w:pos="6804"/>
          <w:tab w:val="left" w:pos="2268"/>
        </w:tabs>
        <w:spacing w:before="0"/>
        <w:ind w:firstLine="709"/>
        <w:rPr>
          <w:rFonts w:ascii="Arial" w:hAnsi="Arial" w:cs="Arial"/>
          <w:szCs w:val="28"/>
        </w:rPr>
      </w:pPr>
    </w:p>
    <w:p w:rsidR="00511C19" w:rsidRDefault="003F75B9" w:rsidP="00511C19">
      <w:pPr>
        <w:pStyle w:val="ac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1. Утвердить </w:t>
      </w:r>
      <w:r w:rsidR="000B1FD7" w:rsidRPr="005F70C2">
        <w:rPr>
          <w:rFonts w:ascii="Arial" w:hAnsi="Arial" w:cs="Arial"/>
          <w:szCs w:val="24"/>
        </w:rPr>
        <w:t xml:space="preserve">Правил определения требований к закупаемым Администрацией Тегульдесткого сельского поселения, подведомственным унитарным предприятиям отдельным видам товаров, работ, услуг (в том числе предельных цен товаров, работ, услуг) </w:t>
      </w:r>
      <w:r w:rsidRPr="005F70C2">
        <w:rPr>
          <w:rFonts w:ascii="Arial" w:hAnsi="Arial" w:cs="Arial"/>
          <w:szCs w:val="24"/>
        </w:rPr>
        <w:t>согласно приложению, к настоящему постановлению.</w:t>
      </w:r>
    </w:p>
    <w:p w:rsidR="00511C19" w:rsidRPr="00511C19" w:rsidRDefault="003F75B9" w:rsidP="00511C19">
      <w:pPr>
        <w:pStyle w:val="ac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8"/>
        </w:rPr>
      </w:pPr>
      <w:r w:rsidRPr="005F70C2">
        <w:rPr>
          <w:rFonts w:ascii="Arial" w:hAnsi="Arial" w:cs="Arial"/>
          <w:szCs w:val="24"/>
        </w:rPr>
        <w:t xml:space="preserve">2. </w:t>
      </w:r>
      <w:r w:rsidR="00511C19" w:rsidRPr="004A1FD4">
        <w:rPr>
          <w:rFonts w:ascii="Arial" w:hAnsi="Arial" w:cs="Arial"/>
          <w:szCs w:val="24"/>
        </w:rPr>
        <w:t>Постановление Администрации Тегульдетского сельского поселения «</w:t>
      </w:r>
      <w:r w:rsidR="00511C19" w:rsidRPr="00924733">
        <w:rPr>
          <w:rFonts w:ascii="Arial" w:hAnsi="Arial" w:cs="Arial"/>
          <w:szCs w:val="24"/>
        </w:rPr>
        <w:t>Об утверждении требований к отдельным видам товаров, работ, услуг, закупаемым Администрацией Тегульдетского сельского поселения</w:t>
      </w:r>
      <w:r w:rsidR="00511C19" w:rsidRPr="004A1FD4">
        <w:rPr>
          <w:rFonts w:ascii="Arial" w:hAnsi="Arial" w:cs="Arial"/>
          <w:szCs w:val="24"/>
        </w:rPr>
        <w:t>»</w:t>
      </w:r>
      <w:r w:rsidR="00511C19">
        <w:rPr>
          <w:rFonts w:ascii="Arial" w:hAnsi="Arial" w:cs="Arial"/>
          <w:szCs w:val="24"/>
        </w:rPr>
        <w:t xml:space="preserve"> от 27 марта 2017 года №65</w:t>
      </w:r>
      <w:r w:rsidR="00511C19" w:rsidRPr="004A1FD4">
        <w:rPr>
          <w:rFonts w:ascii="Arial" w:hAnsi="Arial" w:cs="Arial"/>
          <w:szCs w:val="24"/>
        </w:rPr>
        <w:t xml:space="preserve"> считать утратившим силу.</w:t>
      </w:r>
    </w:p>
    <w:p w:rsidR="003F75B9" w:rsidRPr="005F70C2" w:rsidRDefault="00511C19" w:rsidP="003F7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3. </w:t>
      </w:r>
      <w:r w:rsidR="003F75B9" w:rsidRPr="005F70C2">
        <w:rPr>
          <w:rFonts w:ascii="Arial" w:hAnsi="Arial" w:cs="Arial"/>
          <w:sz w:val="24"/>
        </w:rPr>
        <w:t>Настоящее постановление вступает в силу с 1 января 2022 года.</w:t>
      </w:r>
    </w:p>
    <w:p w:rsidR="003F75B9" w:rsidRPr="005F70C2" w:rsidRDefault="00511C19" w:rsidP="003F7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F75B9" w:rsidRPr="005F70C2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 в информационно - телекоммуникационной сети Интернет, а также размещению официальном сайте Единой информационной системы в сфере закупок в информационно - телекоммуникационной сети «Интернет» www.zakupki.gov.ru.</w:t>
      </w:r>
    </w:p>
    <w:p w:rsidR="003F75B9" w:rsidRPr="005F70C2" w:rsidRDefault="00511C19" w:rsidP="003F7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F75B9" w:rsidRPr="005F70C2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93639" w:rsidRDefault="00D9363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Глава Тегульдетского сельского поселения                              </w:t>
      </w:r>
      <w:r w:rsidR="00104666">
        <w:rPr>
          <w:rFonts w:ascii="Arial" w:hAnsi="Arial" w:cs="Arial"/>
          <w:sz w:val="24"/>
          <w:szCs w:val="24"/>
        </w:rPr>
        <w:t xml:space="preserve">В.С. </w:t>
      </w:r>
      <w:r w:rsidRPr="005F70C2">
        <w:rPr>
          <w:rFonts w:ascii="Arial" w:hAnsi="Arial" w:cs="Arial"/>
          <w:sz w:val="24"/>
          <w:szCs w:val="24"/>
        </w:rPr>
        <w:t>Житник</w:t>
      </w: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5B9" w:rsidRPr="005F70C2" w:rsidRDefault="003F75B9" w:rsidP="003F75B9">
      <w:pPr>
        <w:spacing w:after="0" w:line="240" w:lineRule="auto"/>
        <w:rPr>
          <w:rFonts w:ascii="Arial" w:hAnsi="Arial" w:cs="Arial"/>
          <w:b/>
        </w:rPr>
      </w:pPr>
    </w:p>
    <w:p w:rsidR="00D93639" w:rsidRDefault="00D93639" w:rsidP="003F75B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75B9" w:rsidRPr="005F70C2" w:rsidRDefault="003F75B9" w:rsidP="003F75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F70C2">
        <w:rPr>
          <w:rFonts w:ascii="Arial" w:hAnsi="Arial" w:cs="Arial"/>
          <w:sz w:val="18"/>
          <w:szCs w:val="18"/>
        </w:rPr>
        <w:t xml:space="preserve">исп. Жеурова Т.О. </w:t>
      </w:r>
    </w:p>
    <w:p w:rsidR="003F75B9" w:rsidRPr="005F70C2" w:rsidRDefault="003F75B9" w:rsidP="003F75B9">
      <w:pPr>
        <w:rPr>
          <w:rFonts w:ascii="Arial" w:hAnsi="Arial" w:cs="Arial"/>
        </w:rPr>
      </w:pPr>
      <w:r w:rsidRPr="005F70C2">
        <w:rPr>
          <w:rFonts w:ascii="Arial" w:hAnsi="Arial" w:cs="Arial"/>
          <w:sz w:val="18"/>
          <w:szCs w:val="18"/>
        </w:rPr>
        <w:t>т. 2-15-42</w:t>
      </w:r>
    </w:p>
    <w:p w:rsidR="00E500B9" w:rsidRPr="005F70C2" w:rsidRDefault="00790D4A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lastRenderedPageBreak/>
        <w:t>Утверждены</w:t>
      </w:r>
    </w:p>
    <w:p w:rsidR="00E500B9" w:rsidRPr="005F70C2" w:rsidRDefault="00790D4A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>постановлением</w:t>
      </w:r>
      <w:r w:rsidR="00E500B9" w:rsidRPr="005F70C2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:rsidR="00507708" w:rsidRDefault="00E500B9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Тегульдетского </w:t>
      </w:r>
      <w:r w:rsidR="00D767EF" w:rsidRPr="005F70C2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E500B9" w:rsidRPr="005F70C2" w:rsidRDefault="00E500B9" w:rsidP="000A748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от </w:t>
      </w:r>
      <w:r w:rsidR="00790D4A" w:rsidRPr="005F70C2">
        <w:rPr>
          <w:rFonts w:ascii="Arial" w:hAnsi="Arial" w:cs="Arial"/>
          <w:bCs/>
          <w:sz w:val="24"/>
          <w:szCs w:val="24"/>
        </w:rPr>
        <w:t>00.00.0000</w:t>
      </w:r>
      <w:r w:rsidR="00410878" w:rsidRPr="005F70C2">
        <w:rPr>
          <w:rFonts w:ascii="Arial" w:hAnsi="Arial" w:cs="Arial"/>
          <w:bCs/>
          <w:sz w:val="24"/>
          <w:szCs w:val="24"/>
        </w:rPr>
        <w:t xml:space="preserve"> №</w:t>
      </w:r>
      <w:r w:rsidR="00790D4A" w:rsidRPr="005F70C2">
        <w:rPr>
          <w:rFonts w:ascii="Arial" w:hAnsi="Arial" w:cs="Arial"/>
          <w:bCs/>
          <w:sz w:val="24"/>
          <w:szCs w:val="24"/>
        </w:rPr>
        <w:t>00</w:t>
      </w:r>
    </w:p>
    <w:p w:rsidR="00E500B9" w:rsidRPr="005F70C2" w:rsidRDefault="00E500B9" w:rsidP="000A748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C46" w:rsidRPr="005F70C2" w:rsidRDefault="00376C46" w:rsidP="00376C46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376C46" w:rsidRPr="005F70C2" w:rsidRDefault="00376C46" w:rsidP="00376C46">
      <w:pPr>
        <w:pStyle w:val="a7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ПРАВИЛА ОПРЕДЕЛЕНИЯ ТРЕБОВАНИЙ К ЗАКУПАЕМЫМ </w:t>
      </w:r>
    </w:p>
    <w:p w:rsidR="00376C46" w:rsidRPr="005F70C2" w:rsidRDefault="00376C46" w:rsidP="00376C46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АДМИНИСТРАЦИЕЙ ТЕГУЛЬДЕСТКОГО СЕЛЬСКОГО ПОСЕЛЕНИЯ, ПОДВЕДОМСТВЕННЫМ УНИТАРНЫМ ПРЕДПРИЯТИЯМ </w:t>
      </w:r>
    </w:p>
    <w:p w:rsidR="00376C46" w:rsidRPr="005F70C2" w:rsidRDefault="00376C46" w:rsidP="00376C46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ОТДЕЛЬНЫМ ВИДАМ ТОВАРОВ, РАБОТ, УСЛУГ </w:t>
      </w:r>
    </w:p>
    <w:p w:rsidR="00376C46" w:rsidRPr="005F70C2" w:rsidRDefault="00376C46" w:rsidP="00376C46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szCs w:val="24"/>
        </w:rPr>
      </w:pPr>
      <w:r w:rsidRPr="005F70C2">
        <w:rPr>
          <w:rFonts w:ascii="Arial" w:hAnsi="Arial" w:cs="Arial"/>
          <w:b/>
          <w:szCs w:val="24"/>
        </w:rPr>
        <w:t xml:space="preserve">(В ТОМ ЧИСЛЕ ПРЕДЕЛЬНЫХ ЦЕН ТОВАРОВ, РАБОТ, УСЛУГ) </w:t>
      </w:r>
    </w:p>
    <w:p w:rsidR="00410878" w:rsidRPr="005F70C2" w:rsidRDefault="00410878" w:rsidP="000A7484">
      <w:pPr>
        <w:pStyle w:val="a7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D803AB" w:rsidRPr="005F70C2" w:rsidRDefault="00D803AB" w:rsidP="00376C46">
      <w:pPr>
        <w:pStyle w:val="a7"/>
        <w:tabs>
          <w:tab w:val="clear" w:pos="4677"/>
          <w:tab w:val="clear" w:pos="9355"/>
        </w:tabs>
        <w:jc w:val="both"/>
        <w:rPr>
          <w:rFonts w:ascii="Arial" w:hAnsi="Arial" w:cs="Arial"/>
          <w:szCs w:val="24"/>
        </w:rPr>
      </w:pPr>
    </w:p>
    <w:p w:rsidR="00D803AB" w:rsidRPr="005F70C2" w:rsidRDefault="00DD383A" w:rsidP="0005008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 xml:space="preserve">1. Настоящие Правила устанавливают порядок определения требований к закупаемым Администрацией Тегульдетского сельского поселения </w:t>
      </w:r>
      <w:r w:rsidR="00B313B1" w:rsidRPr="005F70C2">
        <w:rPr>
          <w:sz w:val="24"/>
        </w:rPr>
        <w:t xml:space="preserve">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</w:t>
      </w:r>
      <w:r w:rsidRPr="005F70C2">
        <w:rPr>
          <w:sz w:val="24"/>
          <w:szCs w:val="24"/>
        </w:rPr>
        <w:t>(да</w:t>
      </w:r>
      <w:r w:rsidR="00B313B1" w:rsidRPr="005F70C2">
        <w:rPr>
          <w:sz w:val="24"/>
          <w:szCs w:val="24"/>
        </w:rPr>
        <w:t>лее по тексту - Администрация).</w:t>
      </w:r>
    </w:p>
    <w:p w:rsidR="00C43905" w:rsidRPr="005F70C2" w:rsidRDefault="00DD383A" w:rsidP="0005008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 xml:space="preserve">2. </w:t>
      </w:r>
      <w:bookmarkStart w:id="0" w:name="P51"/>
      <w:bookmarkEnd w:id="0"/>
      <w:r w:rsidR="0005008C" w:rsidRPr="005F70C2">
        <w:rPr>
          <w:sz w:val="24"/>
        </w:rPr>
        <w:t>Администрация утверждае</w:t>
      </w:r>
      <w:r w:rsidR="00C43905" w:rsidRPr="005F70C2">
        <w:rPr>
          <w:sz w:val="24"/>
        </w:rPr>
        <w:t>т определенные в соответствии с настоящими Правилами требования к закупаемым ими, подведомственными им казенными учреждениями, бюджетными учреждениями и унитарными предприятиями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43905" w:rsidRPr="005F70C2" w:rsidRDefault="00C43905" w:rsidP="002E3C83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Ведомственный перечень составляетс</w:t>
      </w:r>
      <w:r w:rsidR="00223013" w:rsidRPr="005F70C2">
        <w:rPr>
          <w:sz w:val="24"/>
        </w:rPr>
        <w:t>я по форме согласно приложению №</w:t>
      </w:r>
      <w:r w:rsidRPr="005F70C2">
        <w:rPr>
          <w:sz w:val="24"/>
        </w:rPr>
        <w:t>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</w:t>
      </w:r>
      <w:r w:rsidR="00223013" w:rsidRPr="005F70C2">
        <w:rPr>
          <w:sz w:val="24"/>
        </w:rPr>
        <w:t xml:space="preserve"> предусмотренного приложением №</w:t>
      </w:r>
      <w:r w:rsidRPr="005F70C2">
        <w:rPr>
          <w:sz w:val="24"/>
        </w:rPr>
        <w:t>2 к настоящим Правилам (далее - обязательный перечень).</w:t>
      </w:r>
    </w:p>
    <w:p w:rsidR="00C43905" w:rsidRPr="005F70C2" w:rsidRDefault="00C43905" w:rsidP="002E3C83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43905" w:rsidRPr="005F70C2" w:rsidRDefault="00223013" w:rsidP="002E3C83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Администрация</w:t>
      </w:r>
      <w:r w:rsidR="00C43905" w:rsidRPr="005F70C2">
        <w:rPr>
          <w:sz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D383A" w:rsidRPr="005F70C2" w:rsidRDefault="00DD383A" w:rsidP="00C43905">
      <w:pPr>
        <w:pStyle w:val="a7"/>
        <w:tabs>
          <w:tab w:val="clear" w:pos="4677"/>
          <w:tab w:val="clear" w:pos="9355"/>
        </w:tabs>
        <w:ind w:firstLine="709"/>
        <w:jc w:val="both"/>
        <w:rPr>
          <w:rFonts w:ascii="Arial" w:hAnsi="Arial" w:cs="Arial"/>
          <w:szCs w:val="24"/>
        </w:rPr>
      </w:pPr>
      <w:r w:rsidRPr="005F70C2">
        <w:rPr>
          <w:rFonts w:ascii="Arial" w:hAnsi="Arial" w:cs="Arial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</w:t>
      </w:r>
      <w:r w:rsidR="009B2DD9">
        <w:rPr>
          <w:rFonts w:ascii="Arial" w:hAnsi="Arial" w:cs="Arial"/>
          <w:szCs w:val="24"/>
        </w:rPr>
        <w:t>превышает 5</w:t>
      </w:r>
      <w:r w:rsidRPr="005F70C2">
        <w:rPr>
          <w:rFonts w:ascii="Arial" w:hAnsi="Arial" w:cs="Arial"/>
          <w:szCs w:val="24"/>
        </w:rPr>
        <w:t>0 процентов:</w:t>
      </w:r>
    </w:p>
    <w:p w:rsidR="00DD383A" w:rsidRPr="005F70C2" w:rsidRDefault="001B3601" w:rsidP="00387562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1</w:t>
      </w:r>
      <w:r w:rsidR="00DD383A" w:rsidRPr="005F70C2">
        <w:rPr>
          <w:sz w:val="24"/>
          <w:szCs w:val="24"/>
        </w:rPr>
        <w:t xml:space="preserve">) </w:t>
      </w:r>
      <w:r w:rsidRPr="005F70C2">
        <w:rPr>
          <w:sz w:val="24"/>
        </w:rPr>
        <w:t xml:space="preserve">доля оплаты по отдельному виду товаров, работ, услуг для обеспечения нужд Администрации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подведомственными им казенными учреждениями, бюджетными учреждениями и унитарными предприятиями в общем объеме оплаты по контрактам, включенным в указанные реестры (по графикам платежей), заключенным </w:t>
      </w:r>
      <w:r w:rsidR="00387562" w:rsidRPr="005F70C2">
        <w:rPr>
          <w:sz w:val="24"/>
        </w:rPr>
        <w:lastRenderedPageBreak/>
        <w:t>Администрацией</w:t>
      </w:r>
      <w:r w:rsidR="00C7575E" w:rsidRPr="005F70C2">
        <w:rPr>
          <w:sz w:val="24"/>
        </w:rPr>
        <w:t xml:space="preserve"> и подведомственными ей</w:t>
      </w:r>
      <w:r w:rsidRPr="005F70C2">
        <w:rPr>
          <w:sz w:val="24"/>
        </w:rPr>
        <w:t xml:space="preserve"> казенными учреждениями, бюджетными учреждениями и унитарными предприятиями;</w:t>
      </w:r>
    </w:p>
    <w:p w:rsidR="00342CF6" w:rsidRPr="005F70C2" w:rsidRDefault="00342CF6" w:rsidP="00342CF6">
      <w:pPr>
        <w:pStyle w:val="ConsPlusNormal"/>
        <w:ind w:firstLine="709"/>
        <w:jc w:val="both"/>
      </w:pPr>
      <w:r w:rsidRPr="005F70C2">
        <w:rPr>
          <w:sz w:val="24"/>
          <w:szCs w:val="24"/>
        </w:rPr>
        <w:t>2</w:t>
      </w:r>
      <w:r w:rsidR="00DD383A" w:rsidRPr="005F70C2">
        <w:rPr>
          <w:sz w:val="24"/>
          <w:szCs w:val="24"/>
        </w:rPr>
        <w:t xml:space="preserve">) </w:t>
      </w:r>
      <w:r w:rsidRPr="005F70C2">
        <w:rPr>
          <w:sz w:val="24"/>
        </w:rPr>
        <w:t xml:space="preserve">доля контрактов Администрации и </w:t>
      </w:r>
      <w:r w:rsidR="00C7575E" w:rsidRPr="005F70C2">
        <w:rPr>
          <w:sz w:val="24"/>
        </w:rPr>
        <w:t>подведомственных ей</w:t>
      </w:r>
      <w:r w:rsidRPr="005F70C2">
        <w:rPr>
          <w:sz w:val="24"/>
        </w:rPr>
        <w:t xml:space="preserve"> казенных учреждений, бюджетных учреждений и унитарных предприятий на приобретение отдельного вида товаров, работ, услуг для обеспечения нужд </w:t>
      </w:r>
      <w:r w:rsidR="00C7575E" w:rsidRPr="005F70C2">
        <w:rPr>
          <w:sz w:val="24"/>
        </w:rPr>
        <w:t>Администрации</w:t>
      </w:r>
      <w:r w:rsidRPr="005F70C2">
        <w:rPr>
          <w:sz w:val="24"/>
        </w:rPr>
        <w:t xml:space="preserve">, заключенных в отчетном финансовом году, в общем количестве </w:t>
      </w:r>
      <w:r w:rsidR="00631D8A" w:rsidRPr="005F70C2">
        <w:rPr>
          <w:sz w:val="24"/>
        </w:rPr>
        <w:t>контрактов Администрации</w:t>
      </w:r>
      <w:r w:rsidR="00C7575E" w:rsidRPr="005F70C2">
        <w:rPr>
          <w:sz w:val="24"/>
        </w:rPr>
        <w:t xml:space="preserve"> </w:t>
      </w:r>
      <w:r w:rsidR="00631D8A" w:rsidRPr="005F70C2">
        <w:rPr>
          <w:sz w:val="24"/>
        </w:rPr>
        <w:t>и подведомственных ей</w:t>
      </w:r>
      <w:r w:rsidRPr="005F70C2">
        <w:rPr>
          <w:sz w:val="24"/>
        </w:rPr>
        <w:t xml:space="preserve"> казенных учреждений, бюджетных учреждений и унитарных предприятий на приобретение товаров, работ, услуг, заключенных в отчетном финансовом году.</w:t>
      </w:r>
    </w:p>
    <w:p w:rsidR="00DD383A" w:rsidRPr="005F70C2" w:rsidRDefault="00DD383A" w:rsidP="0016388F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 xml:space="preserve">4. </w:t>
      </w:r>
      <w:r w:rsidR="0016388F" w:rsidRPr="005F70C2">
        <w:rPr>
          <w:sz w:val="24"/>
        </w:rPr>
        <w:t>Администрация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и подведомственными ей казенными учреждениями, бюджетными учреждениями и унитарными предприятиями закупок.</w:t>
      </w:r>
    </w:p>
    <w:p w:rsidR="00DD383A" w:rsidRPr="005F70C2" w:rsidRDefault="00DD383A" w:rsidP="00FC6AF4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 xml:space="preserve">5. </w:t>
      </w:r>
      <w:r w:rsidR="00FC6AF4" w:rsidRPr="005F70C2">
        <w:rPr>
          <w:sz w:val="24"/>
        </w:rPr>
        <w:t>Администрация при формировании ведомственного перечня в случае принятия ими такого решения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FC6AF4" w:rsidRPr="005F70C2" w:rsidRDefault="00DD383A" w:rsidP="00C052E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 xml:space="preserve">6. </w:t>
      </w:r>
      <w:r w:rsidR="00C052EC" w:rsidRPr="005F70C2">
        <w:rPr>
          <w:sz w:val="24"/>
        </w:rPr>
        <w:t>Администрация</w:t>
      </w:r>
      <w:r w:rsidR="00FC6AF4" w:rsidRPr="005F70C2">
        <w:rPr>
          <w:sz w:val="24"/>
        </w:rPr>
        <w:t xml:space="preserve"> при формировании ведомственного перечня в случае принятия ими такого решения включают в него дополнительно:</w:t>
      </w:r>
    </w:p>
    <w:p w:rsidR="00FC6AF4" w:rsidRPr="005F70C2" w:rsidRDefault="00FC6AF4" w:rsidP="00C052E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FC6AF4" w:rsidRPr="005F70C2" w:rsidRDefault="00FC6AF4" w:rsidP="00C052EC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C6AF4" w:rsidRPr="005F70C2" w:rsidRDefault="00FC6AF4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="00C052EC" w:rsidRPr="005F70C2">
        <w:rPr>
          <w:sz w:val="24"/>
        </w:rPr>
        <w:t>приложения №</w:t>
      </w:r>
      <w:r w:rsidRPr="005F70C2">
        <w:rPr>
          <w:sz w:val="24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1796F" w:rsidRPr="005F70C2" w:rsidRDefault="00961572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  <w:szCs w:val="24"/>
        </w:rPr>
        <w:t>6.1</w:t>
      </w:r>
      <w:r w:rsidR="00DD383A" w:rsidRPr="005F70C2">
        <w:rPr>
          <w:sz w:val="24"/>
          <w:szCs w:val="24"/>
        </w:rPr>
        <w:t xml:space="preserve">. </w:t>
      </w:r>
      <w:r w:rsidR="00E1796F" w:rsidRPr="005F70C2">
        <w:rPr>
          <w:sz w:val="24"/>
        </w:rPr>
        <w:t>Ведомственный перечень формируется с учетом:</w:t>
      </w:r>
    </w:p>
    <w:p w:rsidR="00E1796F" w:rsidRPr="005F70C2" w:rsidRDefault="00E1796F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1796F" w:rsidRPr="005F70C2" w:rsidRDefault="00E1796F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2) положений статьи 33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E1796F" w:rsidRPr="005F70C2" w:rsidRDefault="00E1796F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3) принципа обеспечения конкуренции, определенного статьей 8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6.2.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1) потребительские свойства (в том числе качество и иные характеристики);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lastRenderedPageBreak/>
        <w:t>2) иные характеристики (свойства), не являющиеся потребительскими свойствами;</w:t>
      </w:r>
    </w:p>
    <w:p w:rsidR="003F0D47" w:rsidRPr="005F70C2" w:rsidRDefault="003F0D47" w:rsidP="001449C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3) предельные цены товаров, работ, услуг.</w:t>
      </w:r>
    </w:p>
    <w:p w:rsidR="001449C4" w:rsidRPr="005F70C2" w:rsidRDefault="001449C4" w:rsidP="00331AD8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6.3.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1449C4" w:rsidRPr="005F70C2" w:rsidRDefault="001449C4" w:rsidP="00331AD8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1449C4" w:rsidRPr="005F70C2" w:rsidRDefault="001449C4" w:rsidP="00331AD8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DD383A" w:rsidRPr="005F70C2" w:rsidRDefault="00331AD8" w:rsidP="00331AD8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7</w:t>
      </w:r>
      <w:r w:rsidR="00DD383A" w:rsidRPr="005F70C2">
        <w:rPr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D0B6E" w:rsidRPr="005F70C2" w:rsidRDefault="000D0B6E" w:rsidP="001C54A4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 xml:space="preserve">1) с учетом категорий и (или) групп должностей работников </w:t>
      </w:r>
      <w:r w:rsidR="001C54A4" w:rsidRPr="005F70C2">
        <w:rPr>
          <w:sz w:val="24"/>
        </w:rPr>
        <w:t>Администрации</w:t>
      </w:r>
      <w:r w:rsidRPr="005F70C2">
        <w:rPr>
          <w:sz w:val="24"/>
        </w:rPr>
        <w:t xml:space="preserve"> и подведомственных </w:t>
      </w:r>
      <w:r w:rsidR="001C54A4" w:rsidRPr="005F70C2">
        <w:rPr>
          <w:sz w:val="24"/>
        </w:rPr>
        <w:t>ей</w:t>
      </w:r>
      <w:r w:rsidRPr="005F70C2">
        <w:rPr>
          <w:sz w:val="24"/>
        </w:rPr>
        <w:t xml:space="preserve"> казенных учреждений, бюджетных учреждений и унитарных предприятий, если затраты на их приобретение в соответствии с требованиями к определению нормативных затрат на обеспечение функций </w:t>
      </w:r>
      <w:r w:rsidR="001C54A4" w:rsidRPr="005F70C2">
        <w:rPr>
          <w:sz w:val="24"/>
        </w:rPr>
        <w:t>Администрации</w:t>
      </w:r>
      <w:r w:rsidRPr="005F70C2">
        <w:rPr>
          <w:sz w:val="24"/>
        </w:rPr>
        <w:t>, в том числе подведомственных им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</w:p>
    <w:p w:rsidR="000D0B6E" w:rsidRPr="005F70C2" w:rsidRDefault="000D0B6E" w:rsidP="00E26EBE">
      <w:pPr>
        <w:pStyle w:val="ConsPlusNormal"/>
        <w:ind w:firstLine="709"/>
        <w:jc w:val="both"/>
        <w:rPr>
          <w:sz w:val="24"/>
        </w:rPr>
      </w:pPr>
      <w:r w:rsidRPr="005F70C2">
        <w:rPr>
          <w:sz w:val="24"/>
        </w:rPr>
        <w:t xml:space="preserve"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</w:t>
      </w:r>
      <w:r w:rsidR="001A5C59" w:rsidRPr="005F70C2">
        <w:rPr>
          <w:sz w:val="24"/>
        </w:rPr>
        <w:t>Администрацией</w:t>
      </w:r>
      <w:r w:rsidRPr="005F70C2">
        <w:rPr>
          <w:sz w:val="24"/>
        </w:rPr>
        <w:t>.</w:t>
      </w:r>
    </w:p>
    <w:p w:rsidR="00DD383A" w:rsidRPr="005F70C2" w:rsidRDefault="00E26EBE" w:rsidP="00E26EBE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8</w:t>
      </w:r>
      <w:r w:rsidR="00DD383A" w:rsidRPr="005F70C2">
        <w:rPr>
          <w:sz w:val="24"/>
          <w:szCs w:val="24"/>
        </w:rPr>
        <w:t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D383A" w:rsidRPr="005F70C2" w:rsidRDefault="00E26EBE" w:rsidP="00E26EBE">
      <w:pPr>
        <w:pStyle w:val="ConsPlusNormal"/>
        <w:ind w:firstLine="709"/>
        <w:jc w:val="both"/>
        <w:rPr>
          <w:sz w:val="24"/>
          <w:szCs w:val="24"/>
        </w:rPr>
      </w:pPr>
      <w:r w:rsidRPr="005F70C2">
        <w:rPr>
          <w:sz w:val="24"/>
          <w:szCs w:val="24"/>
        </w:rPr>
        <w:t>9</w:t>
      </w:r>
      <w:r w:rsidR="00DD383A" w:rsidRPr="005F70C2">
        <w:rPr>
          <w:sz w:val="24"/>
          <w:szCs w:val="24"/>
        </w:rPr>
        <w:t>. Правовые акты Администрации, утверждающие требования к закупаемым ими отдельным видам товаров, работ, услуг, пересматриваются ею не реже одного раза в год.</w:t>
      </w:r>
    </w:p>
    <w:p w:rsidR="000A7484" w:rsidRPr="005F70C2" w:rsidRDefault="000A7484" w:rsidP="000A7484">
      <w:pPr>
        <w:pStyle w:val="ConsPlusNormal"/>
        <w:rPr>
          <w:sz w:val="24"/>
          <w:szCs w:val="24"/>
        </w:rPr>
        <w:sectPr w:rsidR="000A7484" w:rsidRPr="005F70C2" w:rsidSect="00DC4ED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13AB" w:rsidRPr="005F70C2" w:rsidRDefault="007D13AB" w:rsidP="000A7484">
      <w:pPr>
        <w:pStyle w:val="ConsPlusNormal"/>
        <w:jc w:val="center"/>
        <w:rPr>
          <w:sz w:val="24"/>
          <w:szCs w:val="24"/>
        </w:rPr>
      </w:pPr>
    </w:p>
    <w:p w:rsidR="00547694" w:rsidRDefault="00F62304" w:rsidP="00F6230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Приложение №1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к Правилам </w:t>
      </w:r>
      <w:r w:rsidRPr="005F70C2">
        <w:rPr>
          <w:rFonts w:ascii="Arial" w:hAnsi="Arial" w:cs="Arial"/>
          <w:sz w:val="24"/>
          <w:szCs w:val="24"/>
        </w:rPr>
        <w:t xml:space="preserve">определения требований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к закупаемым Администрацией Тегульдесткого сельского поселения,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>подведомственным унитарным предприятиям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отдельным видам товаров, работ, услуг </w:t>
      </w:r>
    </w:p>
    <w:p w:rsidR="00F62304" w:rsidRPr="005F70C2" w:rsidRDefault="00F62304" w:rsidP="00F623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(в том числе предельных цен товаров, работ, услуг) </w:t>
      </w:r>
    </w:p>
    <w:p w:rsidR="00F62304" w:rsidRPr="005F70C2" w:rsidRDefault="00F62304">
      <w:pPr>
        <w:rPr>
          <w:rFonts w:ascii="Arial" w:hAnsi="Arial" w:cs="Arial"/>
          <w:bCs/>
          <w:sz w:val="24"/>
          <w:szCs w:val="24"/>
        </w:rPr>
      </w:pPr>
    </w:p>
    <w:p w:rsidR="00651A65" w:rsidRPr="005F70C2" w:rsidRDefault="00651A65" w:rsidP="002471B3">
      <w:pPr>
        <w:pStyle w:val="ConsPlusNormal"/>
        <w:tabs>
          <w:tab w:val="left" w:pos="8835"/>
        </w:tabs>
        <w:rPr>
          <w:sz w:val="24"/>
        </w:rPr>
      </w:pPr>
      <w:r w:rsidRPr="005F70C2">
        <w:rPr>
          <w:sz w:val="24"/>
        </w:rPr>
        <w:t>Форма</w:t>
      </w:r>
    </w:p>
    <w:p w:rsidR="00651A65" w:rsidRPr="005F70C2" w:rsidRDefault="00651A65" w:rsidP="002F0B82">
      <w:pPr>
        <w:pStyle w:val="ConsPlusNormal"/>
        <w:jc w:val="center"/>
        <w:rPr>
          <w:sz w:val="24"/>
        </w:rPr>
      </w:pPr>
    </w:p>
    <w:p w:rsidR="00651A65" w:rsidRPr="005F70C2" w:rsidRDefault="00651A65" w:rsidP="002F0B82">
      <w:pPr>
        <w:pStyle w:val="ConsPlusNormal"/>
        <w:jc w:val="center"/>
        <w:rPr>
          <w:sz w:val="24"/>
        </w:rPr>
      </w:pPr>
      <w:bookmarkStart w:id="1" w:name="P121"/>
      <w:bookmarkEnd w:id="1"/>
      <w:r w:rsidRPr="005F70C2">
        <w:rPr>
          <w:sz w:val="24"/>
        </w:rPr>
        <w:t>Перечень</w:t>
      </w:r>
    </w:p>
    <w:p w:rsidR="00651A65" w:rsidRPr="005F70C2" w:rsidRDefault="00651A65" w:rsidP="002F0B82">
      <w:pPr>
        <w:pStyle w:val="ConsPlusNormal"/>
        <w:jc w:val="center"/>
        <w:rPr>
          <w:sz w:val="24"/>
        </w:rPr>
      </w:pPr>
      <w:r w:rsidRPr="005F70C2">
        <w:rPr>
          <w:sz w:val="24"/>
        </w:rPr>
        <w:t>отдельных видов товаров, работ, услуг, их потребительские</w:t>
      </w:r>
      <w:r w:rsidR="002F0B82" w:rsidRPr="005F70C2">
        <w:rPr>
          <w:sz w:val="24"/>
        </w:rPr>
        <w:t xml:space="preserve"> </w:t>
      </w:r>
      <w:r w:rsidRPr="005F70C2">
        <w:rPr>
          <w:sz w:val="24"/>
        </w:rPr>
        <w:t>свойства (в том числе качество) и иные характеристики</w:t>
      </w:r>
    </w:p>
    <w:p w:rsidR="00651A65" w:rsidRPr="005F70C2" w:rsidRDefault="00651A65" w:rsidP="002F0B82">
      <w:pPr>
        <w:pStyle w:val="ConsPlusNormal"/>
        <w:jc w:val="center"/>
        <w:rPr>
          <w:sz w:val="24"/>
        </w:rPr>
      </w:pPr>
      <w:r w:rsidRPr="005F70C2">
        <w:rPr>
          <w:sz w:val="24"/>
        </w:rPr>
        <w:t>(в том числе предельные цены товаров, работ, услуг) к ним</w:t>
      </w:r>
    </w:p>
    <w:p w:rsidR="00F62304" w:rsidRPr="005F70C2" w:rsidRDefault="00F62304">
      <w:pPr>
        <w:rPr>
          <w:rFonts w:ascii="Arial" w:hAnsi="Arial" w:cs="Arial"/>
          <w:bCs/>
          <w:sz w:val="24"/>
          <w:szCs w:val="24"/>
        </w:rPr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"/>
        <w:gridCol w:w="1011"/>
        <w:gridCol w:w="1803"/>
        <w:gridCol w:w="846"/>
        <w:gridCol w:w="1247"/>
        <w:gridCol w:w="1247"/>
        <w:gridCol w:w="1913"/>
        <w:gridCol w:w="851"/>
        <w:gridCol w:w="1276"/>
        <w:gridCol w:w="3118"/>
        <w:gridCol w:w="207"/>
        <w:gridCol w:w="1005"/>
      </w:tblGrid>
      <w:tr w:rsidR="005F70C2" w:rsidRPr="00327186" w:rsidTr="00FA5EE5">
        <w:trPr>
          <w:trHeight w:val="1917"/>
        </w:trPr>
        <w:tc>
          <w:tcPr>
            <w:tcW w:w="433" w:type="dxa"/>
            <w:vMerge w:val="restart"/>
            <w:vAlign w:val="center"/>
          </w:tcPr>
          <w:p w:rsidR="00F62304" w:rsidRPr="00327186" w:rsidRDefault="004C6F90" w:rsidP="00A929A9">
            <w:pPr>
              <w:pStyle w:val="ConsPlusNormal"/>
              <w:jc w:val="center"/>
            </w:pPr>
            <w:r w:rsidRPr="00327186">
              <w:t>№</w:t>
            </w:r>
          </w:p>
          <w:p w:rsidR="00F62304" w:rsidRPr="00327186" w:rsidRDefault="00F62304" w:rsidP="00A929A9">
            <w:pPr>
              <w:pStyle w:val="ConsPlusNormal"/>
              <w:jc w:val="center"/>
            </w:pPr>
            <w:proofErr w:type="spellStart"/>
            <w:r w:rsidRPr="00327186">
              <w:t>пп</w:t>
            </w:r>
            <w:proofErr w:type="spellEnd"/>
          </w:p>
        </w:tc>
        <w:tc>
          <w:tcPr>
            <w:tcW w:w="1011" w:type="dxa"/>
            <w:vMerge w:val="restart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Код по ОКПД2</w:t>
            </w:r>
          </w:p>
        </w:tc>
        <w:tc>
          <w:tcPr>
            <w:tcW w:w="1803" w:type="dxa"/>
            <w:vMerge w:val="restart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Наименование отдельного вида товаров, работ, услуг</w:t>
            </w:r>
          </w:p>
        </w:tc>
        <w:tc>
          <w:tcPr>
            <w:tcW w:w="2093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Единица измерения</w:t>
            </w:r>
          </w:p>
        </w:tc>
        <w:tc>
          <w:tcPr>
            <w:tcW w:w="3160" w:type="dxa"/>
            <w:gridSpan w:val="2"/>
            <w:vAlign w:val="center"/>
          </w:tcPr>
          <w:p w:rsidR="00F62304" w:rsidRPr="00327186" w:rsidRDefault="00F62304" w:rsidP="004C6F90">
            <w:pPr>
              <w:pStyle w:val="ConsPlusNormal"/>
              <w:jc w:val="center"/>
            </w:pPr>
            <w:r w:rsidRPr="00327186">
              <w:t>Требования к пот</w:t>
            </w:r>
            <w:bookmarkStart w:id="2" w:name="_GoBack"/>
            <w:bookmarkEnd w:id="2"/>
            <w:r w:rsidRPr="00327186">
              <w:t xml:space="preserve">ребительским свойствам (в том числе качеству) и иным характеристикам, утвержденные Администрацией </w:t>
            </w:r>
            <w:r w:rsidR="004C6F90" w:rsidRPr="00327186">
              <w:t>Тегульдетского сельского поселения</w:t>
            </w:r>
          </w:p>
        </w:tc>
        <w:tc>
          <w:tcPr>
            <w:tcW w:w="6457" w:type="dxa"/>
            <w:gridSpan w:val="5"/>
            <w:vAlign w:val="center"/>
          </w:tcPr>
          <w:p w:rsidR="00F62304" w:rsidRPr="00327186" w:rsidRDefault="00F62304" w:rsidP="004C6F90">
            <w:pPr>
              <w:pStyle w:val="ConsPlusNormal"/>
              <w:jc w:val="center"/>
            </w:pPr>
            <w:r w:rsidRPr="00327186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C6F90" w:rsidRPr="00327186">
              <w:t>Администрацией Тегульдетского сельского поселения</w:t>
            </w:r>
          </w:p>
        </w:tc>
      </w:tr>
      <w:tr w:rsidR="005F70C2" w:rsidRPr="00327186" w:rsidTr="00AF440E">
        <w:trPr>
          <w:trHeight w:val="20"/>
        </w:trPr>
        <w:tc>
          <w:tcPr>
            <w:tcW w:w="433" w:type="dxa"/>
            <w:vMerge/>
          </w:tcPr>
          <w:p w:rsidR="00F62304" w:rsidRPr="00327186" w:rsidRDefault="00F62304" w:rsidP="00A9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F62304" w:rsidRPr="00327186" w:rsidRDefault="00F62304" w:rsidP="00A9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F62304" w:rsidRPr="00327186" w:rsidRDefault="00F62304" w:rsidP="00A92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код по ОКЕИ</w:t>
            </w: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наименование</w:t>
            </w: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характеристика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значение характеристики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характеристика</w:t>
            </w: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значение характеристики</w:t>
            </w:r>
          </w:p>
        </w:tc>
        <w:tc>
          <w:tcPr>
            <w:tcW w:w="3118" w:type="dxa"/>
            <w:vAlign w:val="center"/>
          </w:tcPr>
          <w:p w:rsidR="00EE337B" w:rsidRPr="00327186" w:rsidRDefault="00F62304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 xml:space="preserve">обоснование отклонения значения характеристики от утвержденной </w:t>
            </w:r>
            <w:r w:rsidR="004C6F90" w:rsidRPr="00327186">
              <w:rPr>
                <w:rFonts w:ascii="Arial" w:hAnsi="Arial" w:cs="Arial"/>
                <w:sz w:val="20"/>
                <w:szCs w:val="20"/>
              </w:rPr>
              <w:t>приложением №</w:t>
            </w:r>
            <w:r w:rsidRPr="00327186">
              <w:rPr>
                <w:rFonts w:ascii="Arial" w:hAnsi="Arial" w:cs="Arial"/>
                <w:sz w:val="20"/>
                <w:szCs w:val="20"/>
              </w:rPr>
              <w:t xml:space="preserve"> 2 к Правилам </w:t>
            </w:r>
            <w:r w:rsidR="00EE337B" w:rsidRPr="00327186">
              <w:rPr>
                <w:rFonts w:ascii="Arial" w:hAnsi="Arial" w:cs="Arial"/>
                <w:sz w:val="20"/>
                <w:szCs w:val="20"/>
              </w:rPr>
              <w:t>определения требований</w:t>
            </w:r>
          </w:p>
          <w:p w:rsidR="00EE337B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к закупаемым Администрацией Тегульдесткого сельского поселения,</w:t>
            </w:r>
          </w:p>
          <w:p w:rsidR="00EE337B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подведомственным унитарным предприятиям</w:t>
            </w:r>
          </w:p>
          <w:p w:rsidR="00EE337B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отдельным видам товаров, работ, услуг</w:t>
            </w:r>
          </w:p>
          <w:p w:rsidR="00F62304" w:rsidRPr="00327186" w:rsidRDefault="00EE337B" w:rsidP="00EE3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t>(в том числе предельных цен товаров, работ, услуг)</w:t>
            </w:r>
          </w:p>
        </w:tc>
        <w:tc>
          <w:tcPr>
            <w:tcW w:w="1212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функциональное назначение &lt;*&gt;</w:t>
            </w:r>
          </w:p>
        </w:tc>
      </w:tr>
      <w:tr w:rsidR="005F70C2" w:rsidRPr="00327186" w:rsidTr="002F0B82">
        <w:trPr>
          <w:trHeight w:val="28"/>
        </w:trPr>
        <w:tc>
          <w:tcPr>
            <w:tcW w:w="14957" w:type="dxa"/>
            <w:gridSpan w:val="12"/>
            <w:vAlign w:val="center"/>
          </w:tcPr>
          <w:p w:rsidR="00F62304" w:rsidRPr="00327186" w:rsidRDefault="00F62304" w:rsidP="00B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186">
              <w:rPr>
                <w:rFonts w:ascii="Arial" w:hAnsi="Arial" w:cs="Arial"/>
                <w:sz w:val="20"/>
                <w:szCs w:val="20"/>
              </w:rPr>
              <w:lastRenderedPageBreak/>
              <w:t>Отдельные виды товаров, работ, услуг, включенные в перечень отдельных видов товаров, работ, услуг, пред</w:t>
            </w:r>
            <w:r w:rsidR="00EE337B" w:rsidRPr="00327186">
              <w:rPr>
                <w:rFonts w:ascii="Arial" w:hAnsi="Arial" w:cs="Arial"/>
                <w:sz w:val="20"/>
                <w:szCs w:val="20"/>
              </w:rPr>
              <w:t>усмотренный приложением №</w:t>
            </w:r>
            <w:r w:rsidRPr="00327186">
              <w:rPr>
                <w:rFonts w:ascii="Arial" w:hAnsi="Arial" w:cs="Arial"/>
                <w:sz w:val="20"/>
                <w:szCs w:val="20"/>
              </w:rPr>
              <w:t xml:space="preserve"> 2 к Правилам </w:t>
            </w:r>
            <w:r w:rsidR="00B172BC" w:rsidRPr="00327186">
              <w:rPr>
                <w:rFonts w:ascii="Arial" w:hAnsi="Arial" w:cs="Arial"/>
                <w:sz w:val="20"/>
                <w:szCs w:val="20"/>
              </w:rPr>
              <w:t>определения требований к закупаемым Администрацией Тегульдесткого сельского поселения, подведомственным унитарным предприятиям отдельным видам товаров, работ, услуг (в том числе предельных цен товаров, работ, услуг)</w:t>
            </w:r>
          </w:p>
        </w:tc>
      </w:tr>
      <w:tr w:rsidR="005F70C2" w:rsidRPr="00327186" w:rsidTr="00AF440E">
        <w:trPr>
          <w:trHeight w:val="208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1</w:t>
            </w: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</w:tr>
      <w:tr w:rsidR="005F70C2" w:rsidRPr="00327186" w:rsidTr="00651A65">
        <w:trPr>
          <w:trHeight w:val="28"/>
        </w:trPr>
        <w:tc>
          <w:tcPr>
            <w:tcW w:w="14957" w:type="dxa"/>
            <w:gridSpan w:val="12"/>
            <w:vAlign w:val="center"/>
          </w:tcPr>
          <w:p w:rsidR="00F62304" w:rsidRPr="00327186" w:rsidRDefault="00F62304" w:rsidP="00A929A9">
            <w:pPr>
              <w:pStyle w:val="ConsPlusNormal"/>
              <w:jc w:val="both"/>
              <w:outlineLvl w:val="2"/>
            </w:pPr>
            <w:r w:rsidRPr="00327186">
              <w:t xml:space="preserve">Дополнительный перечень отдельных видов товаров, работ, услуг, определенный </w:t>
            </w:r>
            <w:r w:rsidR="00B172BC" w:rsidRPr="00327186">
              <w:t>Администрацией Тегульдесткого сельского поселения</w:t>
            </w:r>
          </w:p>
        </w:tc>
      </w:tr>
      <w:tr w:rsidR="005F70C2" w:rsidRPr="00327186" w:rsidTr="00AF440E">
        <w:trPr>
          <w:trHeight w:val="208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1</w:t>
            </w: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</w:tr>
      <w:tr w:rsidR="005F70C2" w:rsidRPr="00327186" w:rsidTr="00AF440E">
        <w:trPr>
          <w:trHeight w:val="222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</w:tr>
      <w:tr w:rsidR="005F70C2" w:rsidRPr="00327186" w:rsidTr="00AF440E">
        <w:trPr>
          <w:trHeight w:val="208"/>
        </w:trPr>
        <w:tc>
          <w:tcPr>
            <w:tcW w:w="43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01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803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84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913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851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F62304" w:rsidRPr="00327186" w:rsidRDefault="00F62304" w:rsidP="00A929A9">
            <w:pPr>
              <w:pStyle w:val="ConsPlusNormal"/>
            </w:pPr>
          </w:p>
        </w:tc>
        <w:tc>
          <w:tcPr>
            <w:tcW w:w="3325" w:type="dxa"/>
            <w:gridSpan w:val="2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  <w:tc>
          <w:tcPr>
            <w:tcW w:w="1005" w:type="dxa"/>
            <w:vAlign w:val="center"/>
          </w:tcPr>
          <w:p w:rsidR="00F62304" w:rsidRPr="00327186" w:rsidRDefault="00F62304" w:rsidP="00A929A9">
            <w:pPr>
              <w:pStyle w:val="ConsPlusNormal"/>
              <w:jc w:val="center"/>
            </w:pPr>
            <w:r w:rsidRPr="00327186">
              <w:t>x</w:t>
            </w:r>
          </w:p>
        </w:tc>
      </w:tr>
    </w:tbl>
    <w:p w:rsidR="00F62304" w:rsidRPr="005F70C2" w:rsidRDefault="00F62304">
      <w:pPr>
        <w:rPr>
          <w:rFonts w:ascii="Arial" w:hAnsi="Arial" w:cs="Arial"/>
          <w:bCs/>
          <w:sz w:val="24"/>
          <w:szCs w:val="24"/>
        </w:rPr>
      </w:pPr>
    </w:p>
    <w:p w:rsidR="002F0B82" w:rsidRPr="005F70C2" w:rsidRDefault="002F0B82">
      <w:pPr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br w:type="page"/>
      </w:r>
    </w:p>
    <w:p w:rsidR="00912F4F" w:rsidRDefault="00275CCA" w:rsidP="0071588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lastRenderedPageBreak/>
        <w:t>Приложение №2</w:t>
      </w:r>
      <w:r w:rsidR="00715885" w:rsidRPr="005F70C2">
        <w:rPr>
          <w:rFonts w:ascii="Arial" w:hAnsi="Arial" w:cs="Arial"/>
          <w:bCs/>
          <w:sz w:val="24"/>
          <w:szCs w:val="24"/>
        </w:rPr>
        <w:t xml:space="preserve"> </w:t>
      </w:r>
    </w:p>
    <w:p w:rsidR="001B634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bCs/>
          <w:sz w:val="24"/>
          <w:szCs w:val="24"/>
        </w:rPr>
        <w:t xml:space="preserve">к Правилам </w:t>
      </w:r>
      <w:r w:rsidRPr="005F70C2">
        <w:rPr>
          <w:rFonts w:ascii="Arial" w:hAnsi="Arial" w:cs="Arial"/>
          <w:sz w:val="24"/>
          <w:szCs w:val="24"/>
        </w:rPr>
        <w:t xml:space="preserve">определения требований </w:t>
      </w:r>
    </w:p>
    <w:p w:rsidR="000864B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к закупаемым Администрацией Тегульдесткого сельского поселения, </w:t>
      </w:r>
    </w:p>
    <w:p w:rsidR="000864B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>подведомственным унитарным предприятиям</w:t>
      </w:r>
    </w:p>
    <w:p w:rsidR="000864B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отдельным видам товаров, работ, услуг </w:t>
      </w:r>
    </w:p>
    <w:p w:rsidR="001B634F" w:rsidRPr="005F70C2" w:rsidRDefault="00715885" w:rsidP="00715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70C2">
        <w:rPr>
          <w:rFonts w:ascii="Arial" w:hAnsi="Arial" w:cs="Arial"/>
          <w:sz w:val="24"/>
          <w:szCs w:val="24"/>
        </w:rPr>
        <w:t xml:space="preserve">(в том числе предельных цен товаров, работ, услуг) </w:t>
      </w:r>
    </w:p>
    <w:p w:rsidR="007D13AB" w:rsidRPr="005F70C2" w:rsidRDefault="007D13AB" w:rsidP="000A7484">
      <w:pPr>
        <w:pStyle w:val="ConsPlusNormal"/>
        <w:jc w:val="center"/>
        <w:rPr>
          <w:sz w:val="24"/>
          <w:szCs w:val="24"/>
        </w:rPr>
      </w:pPr>
    </w:p>
    <w:p w:rsidR="001B634F" w:rsidRPr="005F70C2" w:rsidRDefault="001B634F" w:rsidP="000A7484">
      <w:pPr>
        <w:pStyle w:val="ConsPlusNormal"/>
        <w:jc w:val="center"/>
        <w:rPr>
          <w:sz w:val="24"/>
          <w:szCs w:val="24"/>
        </w:rPr>
      </w:pPr>
    </w:p>
    <w:p w:rsidR="00E500B9" w:rsidRPr="005F70C2" w:rsidRDefault="00275CCA" w:rsidP="000A7484">
      <w:pPr>
        <w:pStyle w:val="ConsPlusNormal"/>
        <w:jc w:val="center"/>
        <w:rPr>
          <w:sz w:val="24"/>
          <w:szCs w:val="24"/>
        </w:rPr>
      </w:pPr>
      <w:r w:rsidRPr="005F70C2">
        <w:rPr>
          <w:sz w:val="24"/>
          <w:szCs w:val="24"/>
        </w:rPr>
        <w:t xml:space="preserve">ОБЯЗАТЕЛЬНЫЙ </w:t>
      </w:r>
      <w:r w:rsidR="00E500B9" w:rsidRPr="005F70C2">
        <w:rPr>
          <w:sz w:val="24"/>
          <w:szCs w:val="24"/>
        </w:rPr>
        <w:t>ПЕРЕЧЕНЬ</w:t>
      </w:r>
    </w:p>
    <w:p w:rsidR="00687667" w:rsidRDefault="00687667" w:rsidP="00547694">
      <w:pPr>
        <w:pStyle w:val="ConsPlusTitle"/>
        <w:jc w:val="center"/>
        <w:rPr>
          <w:rFonts w:ascii="Arial" w:hAnsi="Arial" w:cs="Arial"/>
          <w:b w:val="0"/>
          <w:sz w:val="24"/>
        </w:rPr>
      </w:pPr>
      <w:r w:rsidRPr="00547694">
        <w:rPr>
          <w:rFonts w:ascii="Arial" w:hAnsi="Arial" w:cs="Arial"/>
          <w:b w:val="0"/>
          <w:sz w:val="24"/>
        </w:rPr>
        <w:t>отдельных видов товаров, работ, услуг, в отношении которых</w:t>
      </w:r>
      <w:r>
        <w:rPr>
          <w:rFonts w:ascii="Arial" w:hAnsi="Arial" w:cs="Arial"/>
          <w:b w:val="0"/>
          <w:sz w:val="24"/>
        </w:rPr>
        <w:t xml:space="preserve"> </w:t>
      </w:r>
      <w:r w:rsidRPr="00547694">
        <w:rPr>
          <w:rFonts w:ascii="Arial" w:hAnsi="Arial" w:cs="Arial"/>
          <w:b w:val="0"/>
          <w:sz w:val="24"/>
        </w:rPr>
        <w:t>определяются требования к их потребительским свойствам</w:t>
      </w:r>
    </w:p>
    <w:p w:rsidR="00547694" w:rsidRPr="00547694" w:rsidRDefault="00687667" w:rsidP="00547694">
      <w:pPr>
        <w:pStyle w:val="ConsPlusTitle"/>
        <w:jc w:val="center"/>
        <w:rPr>
          <w:rFonts w:ascii="Arial" w:hAnsi="Arial" w:cs="Arial"/>
          <w:b w:val="0"/>
          <w:sz w:val="24"/>
        </w:rPr>
      </w:pPr>
      <w:r w:rsidRPr="00547694">
        <w:rPr>
          <w:rFonts w:ascii="Arial" w:hAnsi="Arial" w:cs="Arial"/>
          <w:b w:val="0"/>
          <w:sz w:val="24"/>
        </w:rPr>
        <w:t>(в</w:t>
      </w:r>
      <w:r>
        <w:rPr>
          <w:rFonts w:ascii="Arial" w:hAnsi="Arial" w:cs="Arial"/>
          <w:b w:val="0"/>
          <w:sz w:val="24"/>
        </w:rPr>
        <w:t xml:space="preserve"> </w:t>
      </w:r>
      <w:r w:rsidRPr="00547694">
        <w:rPr>
          <w:rFonts w:ascii="Arial" w:hAnsi="Arial" w:cs="Arial"/>
          <w:b w:val="0"/>
          <w:sz w:val="24"/>
        </w:rPr>
        <w:t>том числе качеству) и иным характеристикам (в том числе</w:t>
      </w:r>
      <w:r>
        <w:rPr>
          <w:rFonts w:ascii="Arial" w:hAnsi="Arial" w:cs="Arial"/>
          <w:b w:val="0"/>
          <w:sz w:val="24"/>
        </w:rPr>
        <w:t xml:space="preserve"> </w:t>
      </w:r>
      <w:r w:rsidRPr="00547694">
        <w:rPr>
          <w:rFonts w:ascii="Arial" w:hAnsi="Arial" w:cs="Arial"/>
          <w:b w:val="0"/>
          <w:sz w:val="24"/>
        </w:rPr>
        <w:t>предельные цены товаров, работ, услуг)</w:t>
      </w:r>
    </w:p>
    <w:p w:rsidR="00E500B9" w:rsidRPr="005F70C2" w:rsidRDefault="00E500B9" w:rsidP="000A7484">
      <w:pPr>
        <w:pStyle w:val="ConsPlusNormal"/>
        <w:ind w:left="9214"/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757"/>
        <w:gridCol w:w="1782"/>
        <w:gridCol w:w="1141"/>
        <w:gridCol w:w="985"/>
        <w:gridCol w:w="1276"/>
        <w:gridCol w:w="1134"/>
        <w:gridCol w:w="1275"/>
        <w:gridCol w:w="1560"/>
        <w:gridCol w:w="1275"/>
        <w:gridCol w:w="1560"/>
      </w:tblGrid>
      <w:tr w:rsidR="00710B0F" w:rsidRPr="00710B0F" w:rsidTr="003C6782">
        <w:tc>
          <w:tcPr>
            <w:tcW w:w="454" w:type="dxa"/>
            <w:vMerge w:val="restart"/>
            <w:vAlign w:val="center"/>
          </w:tcPr>
          <w:p w:rsidR="00710B0F" w:rsidRPr="00710B0F" w:rsidRDefault="00451482" w:rsidP="00710B0F">
            <w:pPr>
              <w:pStyle w:val="ConsPlusNormal"/>
              <w:jc w:val="center"/>
            </w:pPr>
            <w:r>
              <w:t>№</w:t>
            </w:r>
            <w:r w:rsidR="00710B0F" w:rsidRPr="00710B0F">
              <w:t xml:space="preserve"> п/п</w:t>
            </w:r>
          </w:p>
        </w:tc>
        <w:tc>
          <w:tcPr>
            <w:tcW w:w="964" w:type="dxa"/>
            <w:vMerge w:val="restart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Код по </w:t>
            </w:r>
            <w:hyperlink r:id="rId6" w:history="1">
              <w:r w:rsidRPr="00710B0F">
                <w:rPr>
                  <w:color w:val="0000FF"/>
                </w:rPr>
                <w:t>ОКПД2</w:t>
              </w:r>
            </w:hyperlink>
          </w:p>
        </w:tc>
        <w:tc>
          <w:tcPr>
            <w:tcW w:w="1757" w:type="dxa"/>
            <w:vMerge w:val="restart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Наименование отдельного вида товаров, работ, услуг</w:t>
            </w:r>
          </w:p>
        </w:tc>
        <w:tc>
          <w:tcPr>
            <w:tcW w:w="11988" w:type="dxa"/>
            <w:gridSpan w:val="9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10B0F" w:rsidRPr="00710B0F" w:rsidTr="00710B0F">
        <w:trPr>
          <w:trHeight w:val="20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характеристика</w:t>
            </w:r>
          </w:p>
        </w:tc>
        <w:tc>
          <w:tcPr>
            <w:tcW w:w="2126" w:type="dxa"/>
            <w:gridSpan w:val="2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единица измерения</w:t>
            </w:r>
          </w:p>
        </w:tc>
        <w:tc>
          <w:tcPr>
            <w:tcW w:w="8080" w:type="dxa"/>
            <w:gridSpan w:val="6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значение характеристики</w:t>
            </w:r>
          </w:p>
        </w:tc>
      </w:tr>
      <w:tr w:rsidR="00710B0F" w:rsidRPr="00710B0F" w:rsidTr="003C6782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код по </w:t>
            </w:r>
            <w:hyperlink r:id="rId7" w:history="1">
              <w:r w:rsidRPr="00710B0F">
                <w:rPr>
                  <w:color w:val="0000FF"/>
                </w:rPr>
                <w:t>ОКЕИ</w:t>
              </w:r>
            </w:hyperlink>
          </w:p>
        </w:tc>
        <w:tc>
          <w:tcPr>
            <w:tcW w:w="985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наименование</w:t>
            </w:r>
          </w:p>
        </w:tc>
        <w:tc>
          <w:tcPr>
            <w:tcW w:w="8080" w:type="dxa"/>
            <w:gridSpan w:val="6"/>
            <w:vAlign w:val="center"/>
          </w:tcPr>
          <w:p w:rsidR="00710B0F" w:rsidRPr="00710B0F" w:rsidRDefault="00B761C9" w:rsidP="00710B0F">
            <w:pPr>
              <w:pStyle w:val="ConsPlusNormal"/>
              <w:jc w:val="center"/>
            </w:pPr>
            <w:r w:rsidRPr="00B761C9">
              <w:rPr>
                <w:szCs w:val="24"/>
              </w:rPr>
              <w:t>Администрация</w:t>
            </w:r>
            <w:r w:rsidRPr="00B761C9">
              <w:rPr>
                <w:szCs w:val="24"/>
              </w:rPr>
              <w:t xml:space="preserve"> Тегульдесткого сельского поселения</w:t>
            </w:r>
          </w:p>
        </w:tc>
      </w:tr>
      <w:tr w:rsidR="00710B0F" w:rsidRPr="00710B0F" w:rsidTr="003C6782">
        <w:tc>
          <w:tcPr>
            <w:tcW w:w="15163" w:type="dxa"/>
            <w:gridSpan w:val="12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782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41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3685" w:type="dxa"/>
            <w:gridSpan w:val="3"/>
            <w:vAlign w:val="center"/>
          </w:tcPr>
          <w:p w:rsidR="00710B0F" w:rsidRPr="00710B0F" w:rsidRDefault="003C6782" w:rsidP="003C6782">
            <w:pPr>
              <w:pStyle w:val="ConsPlusNormal"/>
              <w:jc w:val="center"/>
            </w:pPr>
            <w:r>
              <w:t>должности муниципальной службы категории «руководители»</w:t>
            </w:r>
          </w:p>
        </w:tc>
        <w:tc>
          <w:tcPr>
            <w:tcW w:w="1560" w:type="dxa"/>
            <w:vMerge w:val="restart"/>
            <w:vAlign w:val="center"/>
          </w:tcPr>
          <w:p w:rsidR="00710B0F" w:rsidRPr="00710B0F" w:rsidRDefault="00710B0F" w:rsidP="00217A68">
            <w:pPr>
              <w:pStyle w:val="ConsPlusNormal"/>
              <w:jc w:val="center"/>
            </w:pPr>
            <w:r w:rsidRPr="00710B0F">
              <w:t xml:space="preserve">должности </w:t>
            </w:r>
            <w:r w:rsidR="00217A68">
              <w:t>муниципальной</w:t>
            </w:r>
            <w:r w:rsidRPr="00710B0F">
              <w:t xml:space="preserve"> службы категории </w:t>
            </w:r>
            <w:r w:rsidR="00217A68">
              <w:t>«референт»</w:t>
            </w:r>
          </w:p>
        </w:tc>
        <w:tc>
          <w:tcPr>
            <w:tcW w:w="1275" w:type="dxa"/>
            <w:vMerge w:val="restart"/>
            <w:vAlign w:val="center"/>
          </w:tcPr>
          <w:p w:rsidR="00710B0F" w:rsidRPr="00710B0F" w:rsidRDefault="00710B0F" w:rsidP="00AA0C24">
            <w:pPr>
              <w:pStyle w:val="ConsPlusNormal"/>
              <w:jc w:val="center"/>
            </w:pPr>
            <w:r w:rsidRPr="00710B0F">
              <w:t xml:space="preserve">должности </w:t>
            </w:r>
            <w:r w:rsidR="00AA0C24">
              <w:t>муниципальной службы категории «секретарь муниципальной службы»</w:t>
            </w:r>
          </w:p>
        </w:tc>
        <w:tc>
          <w:tcPr>
            <w:tcW w:w="1560" w:type="dxa"/>
            <w:vMerge w:val="restart"/>
            <w:vAlign w:val="center"/>
          </w:tcPr>
          <w:p w:rsidR="00710B0F" w:rsidRPr="00710B0F" w:rsidRDefault="00710B0F" w:rsidP="007E0F17">
            <w:pPr>
              <w:pStyle w:val="ConsPlusNormal"/>
              <w:jc w:val="center"/>
            </w:pPr>
            <w:r w:rsidRPr="00710B0F">
              <w:t xml:space="preserve">должности </w:t>
            </w:r>
            <w:r w:rsidR="007E0F17">
              <w:t xml:space="preserve">не муниципальной </w:t>
            </w:r>
            <w:r w:rsidR="009B2DD9">
              <w:t>службы категории «обеспечивающие специалисты»</w:t>
            </w:r>
          </w:p>
        </w:tc>
      </w:tr>
      <w:tr w:rsidR="00710B0F" w:rsidRPr="00710B0F" w:rsidTr="009B2DD9">
        <w:trPr>
          <w:trHeight w:val="520"/>
        </w:trPr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группа высших должностей</w:t>
            </w:r>
          </w:p>
        </w:tc>
        <w:tc>
          <w:tcPr>
            <w:tcW w:w="1134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группа главных должностей</w:t>
            </w:r>
          </w:p>
        </w:tc>
        <w:tc>
          <w:tcPr>
            <w:tcW w:w="1275" w:type="dxa"/>
            <w:vAlign w:val="center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группа ведущих должностей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  <w:jc w:val="both"/>
            </w:pPr>
            <w:hyperlink r:id="rId8" w:history="1">
              <w:r w:rsidRPr="00710B0F">
                <w:rPr>
                  <w:color w:val="0000FF"/>
                </w:rPr>
                <w:t>26.20.11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Компьютеры портативные массой не более 10 кг, такие как ноутбуки, планшетные компьютеры, карманные компьютеры, в </w:t>
            </w:r>
            <w:r w:rsidRPr="00710B0F"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ноутбуки, планшетные компьютеры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размер и тип экрана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вес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частота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размер оперативной памяти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объем накопителя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жесткого диска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оптический привод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наличие модулей </w:t>
            </w:r>
            <w:proofErr w:type="spellStart"/>
            <w:r w:rsidRPr="00710B0F">
              <w:t>Wi-Fi</w:t>
            </w:r>
            <w:proofErr w:type="spellEnd"/>
            <w:r w:rsidRPr="00710B0F">
              <w:t xml:space="preserve">, </w:t>
            </w:r>
            <w:proofErr w:type="spellStart"/>
            <w:r w:rsidRPr="00710B0F">
              <w:t>Bluetooth</w:t>
            </w:r>
            <w:proofErr w:type="spellEnd"/>
            <w:r w:rsidRPr="00710B0F">
              <w:t>, поддержки 3G (UMTS)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видеоадаптера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работы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операционная система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предустановленное программное обеспечение</w:t>
            </w: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 на ноутбук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9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100 тыс.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100 тыс.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100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 на планшетный компьютер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60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60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60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10" w:history="1">
              <w:r w:rsidRPr="00710B0F">
                <w:rPr>
                  <w:color w:val="0000FF"/>
                </w:rPr>
                <w:t>26.20.15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</w:t>
            </w:r>
            <w:r w:rsidRPr="00710B0F">
              <w:lastRenderedPageBreak/>
              <w:t>ввода, устройства вывода.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тип (моноблок/ системный блок и монитор)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размер экрана/монитора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частота процессора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размер оперативной памяти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объем накопителя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жесткого диска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оптический привод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тип видеоадаптера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операционная система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предустановленное программное обеспечение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11" w:history="1">
              <w:r w:rsidRPr="00710B0F">
                <w:rPr>
                  <w:color w:val="0000FF"/>
                </w:rPr>
                <w:t>26.20.16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Устройства ввода или вывода, содержащие или не содержащие в одном корпусе запоминающие устройства.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принтеры, сканеры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метод печати (струйный/ лазерный - для принтера)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разрешение сканирования (для сканера)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цветность (цветной/черно-белый)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максимальный формат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скорость печати/ сканирования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наличие дополнительных модулей и интерфейсов (сетевой интерфейс, устройства чтения карт памяти и т.д.)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4.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12" w:history="1">
              <w:r w:rsidRPr="00710B0F">
                <w:rPr>
                  <w:color w:val="0000FF"/>
                </w:rPr>
                <w:t>26.30.11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Аппаратура коммуникационная передающая с приемными устройствами.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Пояснения по требуемой продукции: телефоны мобильные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тип устройства (телефон/смартфон)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поддерживаемые стандарты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операционная система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работы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метод управления (сенсорный/кнопочный)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количество SIM-карт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наличие модулей и интерфейсов (</w:t>
            </w:r>
            <w:proofErr w:type="spellStart"/>
            <w:r w:rsidRPr="00710B0F">
              <w:t>Wi-Fi</w:t>
            </w:r>
            <w:proofErr w:type="spellEnd"/>
            <w:r w:rsidRPr="00710B0F">
              <w:t xml:space="preserve">, </w:t>
            </w:r>
            <w:proofErr w:type="spellStart"/>
            <w:r w:rsidRPr="00710B0F">
              <w:t>Bluetooth</w:t>
            </w:r>
            <w:proofErr w:type="spellEnd"/>
            <w:r w:rsidRPr="00710B0F">
              <w:t>, USB, GPS)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13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15 тыс.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15 тыс.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15 тыс.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5.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14" w:history="1">
              <w:r w:rsidRPr="00710B0F">
                <w:rPr>
                  <w:color w:val="0000FF"/>
                </w:rPr>
                <w:t>29.10.21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Средства транспортные с двигателем с искровым зажиганием, с рабочим объемом цилиндров не </w:t>
            </w:r>
            <w:r w:rsidRPr="00710B0F">
              <w:lastRenderedPageBreak/>
              <w:t>более 1500 см</w:t>
            </w:r>
            <w:r w:rsidRPr="00710B0F">
              <w:rPr>
                <w:vertAlign w:val="superscript"/>
              </w:rPr>
              <w:t>3</w:t>
            </w:r>
            <w:r w:rsidRPr="00710B0F">
              <w:t>, новые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мощность двигателя</w:t>
            </w: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15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16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6.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17" w:history="1">
              <w:r w:rsidRPr="00710B0F">
                <w:rPr>
                  <w:color w:val="0000FF"/>
                </w:rPr>
                <w:t>29.10.22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транспортные с двигателем с искровым зажиганием, с рабочим объемом цилиндров более 1500 см</w:t>
            </w:r>
            <w:r w:rsidRPr="00710B0F">
              <w:rPr>
                <w:vertAlign w:val="superscript"/>
              </w:rPr>
              <w:t>3</w:t>
            </w:r>
            <w:r w:rsidRPr="00710B0F">
              <w:t>, новые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18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19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7.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20" w:history="1">
              <w:r w:rsidRPr="00710B0F">
                <w:rPr>
                  <w:color w:val="0000FF"/>
                </w:rPr>
                <w:t>29.10.23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10B0F">
              <w:t>полудизелем</w:t>
            </w:r>
            <w:proofErr w:type="spellEnd"/>
            <w:r w:rsidRPr="00710B0F">
              <w:t>), новые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21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22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X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8.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23" w:history="1">
              <w:r w:rsidRPr="00710B0F">
                <w:rPr>
                  <w:color w:val="0000FF"/>
                </w:rPr>
                <w:t>29.10.24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автотранспортные для перевозки людей прочие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24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25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1,5 млн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не более 1,5 млн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не более 1,5 млн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9.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26" w:history="1">
              <w:r w:rsidRPr="00710B0F">
                <w:rPr>
                  <w:color w:val="0000FF"/>
                </w:rPr>
                <w:t>29.10.30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автотранспортные для перевозки 10 или более человек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27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10.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28" w:history="1">
              <w:r w:rsidRPr="00710B0F">
                <w:rPr>
                  <w:color w:val="0000FF"/>
                </w:rPr>
                <w:t>29.10.41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Средства автотранспортные грузовые с поршневым </w:t>
            </w:r>
            <w:r w:rsidRPr="00710B0F"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710B0F">
              <w:t>полудизелем</w:t>
            </w:r>
            <w:proofErr w:type="spellEnd"/>
            <w:r w:rsidRPr="00710B0F">
              <w:t>), новые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251</w:t>
            </w: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11.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29" w:history="1">
              <w:r w:rsidRPr="00710B0F">
                <w:rPr>
                  <w:color w:val="0000FF"/>
                </w:rPr>
                <w:t>29.10.42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251</w:t>
            </w: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12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30" w:history="1">
              <w:r w:rsidRPr="00710B0F">
                <w:rPr>
                  <w:color w:val="0000FF"/>
                </w:rPr>
                <w:t>31.01.11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Мебель металлическая для офисов.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материал (металл)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обивочные материалы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710B0F">
              <w:lastRenderedPageBreak/>
              <w:t>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>предельное значение: кожа натуральная.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13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31" w:history="1">
              <w:r w:rsidRPr="00710B0F">
                <w:rPr>
                  <w:color w:val="0000FF"/>
                </w:rPr>
                <w:t>31.01.12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Мебель деревянная для офисов.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материал (вид древесины)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обивочные материалы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массив древесины ценных пород (твердолиственных и тропических).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массив древесины ценных пород (твердолиственных и тропических).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предельное значение: кожа натуральная. Возможные значения: искусственная кожа, мебельный (искусственный) мех, </w:t>
            </w:r>
            <w:r w:rsidRPr="00710B0F"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 xml:space="preserve">возможные значения: древесина хвойных и </w:t>
            </w:r>
            <w:proofErr w:type="spellStart"/>
            <w:r w:rsidRPr="00710B0F">
              <w:t>мягколиственных</w:t>
            </w:r>
            <w:proofErr w:type="spellEnd"/>
            <w:r w:rsidRPr="00710B0F">
              <w:t xml:space="preserve"> пород: береза, лиственница, сосна, ель</w:t>
            </w:r>
          </w:p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14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32" w:history="1">
              <w:r w:rsidRPr="00710B0F">
                <w:rPr>
                  <w:color w:val="0000FF"/>
                </w:rPr>
                <w:t>49.32.11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такси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предоставления автомобиля потребителю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33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663652">
            <w:pPr>
              <w:pStyle w:val="ConsPlusNormal"/>
              <w:jc w:val="center"/>
            </w:pPr>
            <w:r w:rsidRPr="00710B0F">
              <w:t>1</w:t>
            </w:r>
            <w:r w:rsidR="00663652">
              <w:t>5</w:t>
            </w:r>
            <w:r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34" w:history="1">
              <w:r w:rsidRPr="00710B0F">
                <w:rPr>
                  <w:color w:val="0000FF"/>
                </w:rPr>
                <w:t>49.32.12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аренде легковых автомобилей с водителем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время предоставления автомобиля потребителю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251</w:t>
            </w: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710B0F" w:rsidP="00663652">
            <w:pPr>
              <w:pStyle w:val="ConsPlusNormal"/>
              <w:jc w:val="center"/>
            </w:pPr>
            <w:r w:rsidRPr="00710B0F">
              <w:t>1</w:t>
            </w:r>
            <w:r w:rsidR="00663652">
              <w:t>6</w:t>
            </w:r>
            <w:r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35" w:history="1">
              <w:r w:rsidRPr="00710B0F">
                <w:rPr>
                  <w:color w:val="0000FF"/>
                </w:rPr>
                <w:t>61.10.30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Услуги по передаче данных по проводным </w:t>
            </w:r>
            <w:r w:rsidRPr="00710B0F">
              <w:lastRenderedPageBreak/>
              <w:t>телекоммуникационным сетям.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требуемым услугам: оказание услуг связи по передаче данных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скорость канала передачи данных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доля потерянных пакетов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17</w:t>
            </w:r>
            <w:r w:rsidR="00710B0F" w:rsidRPr="00710B0F">
              <w:t>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36" w:history="1">
              <w:r w:rsidRPr="00710B0F">
                <w:rPr>
                  <w:color w:val="0000FF"/>
                </w:rPr>
                <w:t>61.20.11</w:t>
              </w:r>
            </w:hyperlink>
          </w:p>
        </w:tc>
        <w:tc>
          <w:tcPr>
            <w:tcW w:w="1757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подвижной связи общего пользования - обеспечение доступа и поддержка пользователя.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710B0F">
              <w:t>безлимитная</w:t>
            </w:r>
            <w:proofErr w:type="spellEnd"/>
            <w:r w:rsidRPr="00710B0F">
              <w:t>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</w:t>
            </w:r>
            <w:r w:rsidRPr="00710B0F">
              <w:lastRenderedPageBreak/>
              <w:t>"Интернет" (Гб) (да/нет)</w:t>
            </w: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37" w:history="1">
              <w:r w:rsidRPr="00710B0F">
                <w:rPr>
                  <w:color w:val="0000FF"/>
                </w:rPr>
                <w:t>383</w:t>
              </w:r>
            </w:hyperlink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t>18</w:t>
            </w:r>
            <w:r w:rsidR="00710B0F" w:rsidRPr="00710B0F">
              <w:t>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38" w:history="1">
              <w:r w:rsidRPr="00710B0F">
                <w:rPr>
                  <w:color w:val="0000FF"/>
                </w:rPr>
                <w:t>61.20.30</w:t>
              </w:r>
            </w:hyperlink>
          </w:p>
        </w:tc>
        <w:tc>
          <w:tcPr>
            <w:tcW w:w="1757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по передаче данных по беспроводным телекоммуникационным сетям.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услуге: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ноутбуков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both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планшетных компьютеров</w:t>
            </w: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both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 w:val="restart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1</w:t>
            </w:r>
            <w:r w:rsidR="00663652">
              <w:t>9</w:t>
            </w:r>
            <w:r w:rsidRPr="00710B0F">
              <w:t>.</w:t>
            </w:r>
          </w:p>
        </w:tc>
        <w:tc>
          <w:tcPr>
            <w:tcW w:w="964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hyperlink r:id="rId39" w:history="1">
              <w:r w:rsidRPr="00710B0F">
                <w:rPr>
                  <w:color w:val="0000FF"/>
                </w:rPr>
                <w:t>61.20.42</w:t>
              </w:r>
            </w:hyperlink>
          </w:p>
        </w:tc>
        <w:tc>
          <w:tcPr>
            <w:tcW w:w="1757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услуге:</w:t>
            </w:r>
          </w:p>
        </w:tc>
        <w:tc>
          <w:tcPr>
            <w:tcW w:w="1782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41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tcBorders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ноутбуков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услуга связи для планшетных компьютеров</w:t>
            </w:r>
          </w:p>
        </w:tc>
        <w:tc>
          <w:tcPr>
            <w:tcW w:w="1782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383</w:t>
            </w:r>
          </w:p>
        </w:tc>
        <w:tc>
          <w:tcPr>
            <w:tcW w:w="98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рубль</w:t>
            </w:r>
          </w:p>
        </w:tc>
        <w:tc>
          <w:tcPr>
            <w:tcW w:w="1276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134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275" w:type="dxa"/>
            <w:tcBorders>
              <w:top w:val="nil"/>
            </w:tcBorders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4 тыс.</w:t>
            </w: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663652" w:rsidP="00710B0F">
            <w:pPr>
              <w:pStyle w:val="ConsPlusNormal"/>
              <w:jc w:val="center"/>
            </w:pPr>
            <w:r>
              <w:lastRenderedPageBreak/>
              <w:t>20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40" w:history="1">
              <w:r w:rsidRPr="00710B0F">
                <w:rPr>
                  <w:color w:val="0000FF"/>
                </w:rPr>
                <w:t>77.11.10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услуге: услуга по аренде и лизингу легковых автомобилей без водителя;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 автомобиля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мощность двигателя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тип коробки передач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комплектация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hyperlink r:id="rId41" w:history="1">
              <w:r w:rsidRPr="00710B0F">
                <w:rPr>
                  <w:color w:val="0000FF"/>
                </w:rPr>
                <w:t>251</w:t>
              </w:r>
            </w:hyperlink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лошадиная сила</w:t>
            </w: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  <w:jc w:val="center"/>
            </w:pPr>
            <w:r w:rsidRPr="00710B0F">
              <w:t>не более 200</w:t>
            </w: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21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42" w:history="1">
              <w:r w:rsidRPr="00710B0F">
                <w:rPr>
                  <w:color w:val="0000FF"/>
                </w:rPr>
                <w:t>58.29.13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Обеспечение программное для администрирования баз данных на электронном носителе.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системы управления базами данных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общая сумма выплат по лицензионным и </w:t>
            </w:r>
            <w:r w:rsidRPr="00710B0F">
              <w:lastRenderedPageBreak/>
              <w:t>иным договорам (независимо от вида договора), отчислений в пользу иностранных юридических и физических лиц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22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43" w:history="1">
              <w:r w:rsidRPr="00710B0F">
                <w:rPr>
                  <w:color w:val="0000FF"/>
                </w:rPr>
                <w:t>58.29.21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офисные приложения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совместимость с системами межведомственного электронного документооборота (МЭДО) (да/нет)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поддерживаемые типы данных, текстовые и графические возможности приложения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соответствие Федеральному </w:t>
            </w:r>
            <w:hyperlink r:id="rId44" w:history="1">
              <w:r w:rsidRPr="00710B0F">
                <w:rPr>
                  <w:color w:val="0000FF"/>
                </w:rPr>
                <w:t>закону</w:t>
              </w:r>
            </w:hyperlink>
            <w:r w:rsidRPr="00710B0F">
              <w:t xml:space="preserve"> "О персональных данных" приложений, содержащих персональные данные (да/нет)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23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45" w:history="1">
              <w:r w:rsidRPr="00710B0F">
                <w:rPr>
                  <w:color w:val="0000FF"/>
                </w:rPr>
                <w:t>58.29.31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Обеспечение программное системное для загрузки.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 xml:space="preserve">Пояснения по требуемой продукции: средства обеспечения </w:t>
            </w:r>
            <w:r w:rsidRPr="00710B0F">
              <w:lastRenderedPageBreak/>
              <w:t>информационной безопасности</w:t>
            </w:r>
          </w:p>
        </w:tc>
        <w:tc>
          <w:tcPr>
            <w:tcW w:w="1782" w:type="dxa"/>
            <w:vMerge w:val="restart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 xml:space="preserve">использование российских </w:t>
            </w:r>
            <w:proofErr w:type="spellStart"/>
            <w:r w:rsidRPr="00710B0F">
              <w:t>криптоалгоритмов</w:t>
            </w:r>
            <w:proofErr w:type="spellEnd"/>
            <w:r w:rsidRPr="00710B0F">
              <w:t xml:space="preserve"> при использовании криптографической защиты информации в составе средств </w:t>
            </w:r>
            <w:r w:rsidRPr="00710B0F">
              <w:lastRenderedPageBreak/>
              <w:t>обеспечения информационной безопасности систем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доступность на русском языке интерфейса конфигурирования средства информационной безопасности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710B0F" w:rsidRPr="00710B0F" w:rsidRDefault="00710B0F" w:rsidP="00710B0F">
            <w:pPr>
              <w:pStyle w:val="ConsPlusNormal"/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380813" w:rsidP="00710B0F">
            <w:pPr>
              <w:pStyle w:val="ConsPlusNormal"/>
              <w:jc w:val="center"/>
            </w:pPr>
            <w:r>
              <w:t>24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46" w:history="1">
              <w:r w:rsidRPr="00710B0F">
                <w:rPr>
                  <w:color w:val="0000FF"/>
                </w:rPr>
                <w:t>58.29.32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Обеспечение программное прикладное для загрузки.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782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B0F" w:rsidRPr="00710B0F" w:rsidRDefault="00710B0F" w:rsidP="00710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B0F" w:rsidRPr="00710B0F" w:rsidTr="009B2DD9">
        <w:tc>
          <w:tcPr>
            <w:tcW w:w="454" w:type="dxa"/>
          </w:tcPr>
          <w:p w:rsidR="00710B0F" w:rsidRPr="00710B0F" w:rsidRDefault="00F26EF7" w:rsidP="00710B0F">
            <w:pPr>
              <w:pStyle w:val="ConsPlusNormal"/>
              <w:jc w:val="center"/>
            </w:pPr>
            <w:r>
              <w:t>25</w:t>
            </w:r>
            <w:r w:rsidR="00710B0F" w:rsidRPr="00710B0F">
              <w:t>.</w:t>
            </w:r>
          </w:p>
        </w:tc>
        <w:tc>
          <w:tcPr>
            <w:tcW w:w="964" w:type="dxa"/>
          </w:tcPr>
          <w:p w:rsidR="00710B0F" w:rsidRPr="00710B0F" w:rsidRDefault="00710B0F" w:rsidP="00710B0F">
            <w:pPr>
              <w:pStyle w:val="ConsPlusNormal"/>
            </w:pPr>
            <w:hyperlink r:id="rId47" w:history="1">
              <w:r w:rsidRPr="00710B0F">
                <w:rPr>
                  <w:color w:val="0000FF"/>
                </w:rPr>
                <w:t>61.90.10</w:t>
              </w:r>
            </w:hyperlink>
          </w:p>
        </w:tc>
        <w:tc>
          <w:tcPr>
            <w:tcW w:w="1757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t>Услуги телекоммуникационные прочие.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Пояснения по требуемым услугам: оказание услуг по предоставлению высокоскоростного доступа в информационно-телекоммуникац</w:t>
            </w:r>
            <w:r w:rsidRPr="00710B0F">
              <w:lastRenderedPageBreak/>
              <w:t>ионную сеть "Интернет"</w:t>
            </w:r>
          </w:p>
        </w:tc>
        <w:tc>
          <w:tcPr>
            <w:tcW w:w="1782" w:type="dxa"/>
          </w:tcPr>
          <w:p w:rsidR="00710B0F" w:rsidRPr="00710B0F" w:rsidRDefault="00710B0F" w:rsidP="00710B0F">
            <w:pPr>
              <w:pStyle w:val="ConsPlusNormal"/>
            </w:pPr>
            <w:r w:rsidRPr="00710B0F">
              <w:lastRenderedPageBreak/>
              <w:t>максимальная скорость соединения в информационно-телекоммуникационной сети "Интернет"</w:t>
            </w:r>
          </w:p>
          <w:p w:rsidR="00710B0F" w:rsidRPr="00710B0F" w:rsidRDefault="00710B0F" w:rsidP="00710B0F">
            <w:pPr>
              <w:pStyle w:val="ConsPlusNormal"/>
            </w:pPr>
            <w:r w:rsidRPr="00710B0F">
              <w:t>предельная цена</w:t>
            </w:r>
          </w:p>
        </w:tc>
        <w:tc>
          <w:tcPr>
            <w:tcW w:w="1141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98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6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134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275" w:type="dxa"/>
          </w:tcPr>
          <w:p w:rsidR="00710B0F" w:rsidRPr="00710B0F" w:rsidRDefault="00710B0F" w:rsidP="00710B0F">
            <w:pPr>
              <w:pStyle w:val="ConsPlusNormal"/>
            </w:pPr>
          </w:p>
        </w:tc>
        <w:tc>
          <w:tcPr>
            <w:tcW w:w="1560" w:type="dxa"/>
          </w:tcPr>
          <w:p w:rsidR="00710B0F" w:rsidRPr="00710B0F" w:rsidRDefault="00710B0F" w:rsidP="00710B0F">
            <w:pPr>
              <w:pStyle w:val="ConsPlusNormal"/>
            </w:pPr>
          </w:p>
        </w:tc>
      </w:tr>
    </w:tbl>
    <w:p w:rsidR="00492EC7" w:rsidRPr="005F70C2" w:rsidRDefault="00492EC7" w:rsidP="000A7484">
      <w:pPr>
        <w:pStyle w:val="ConsPlusNormal"/>
        <w:ind w:left="720"/>
        <w:jc w:val="both"/>
        <w:outlineLvl w:val="0"/>
        <w:rPr>
          <w:sz w:val="24"/>
          <w:szCs w:val="24"/>
        </w:rPr>
      </w:pPr>
    </w:p>
    <w:sectPr w:rsidR="00492EC7" w:rsidRPr="005F70C2" w:rsidSect="00BB3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4A0"/>
    <w:multiLevelType w:val="hybridMultilevel"/>
    <w:tmpl w:val="CCD0D3E0"/>
    <w:lvl w:ilvl="0" w:tplc="BF661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73CBF"/>
    <w:multiLevelType w:val="hybridMultilevel"/>
    <w:tmpl w:val="771853E8"/>
    <w:lvl w:ilvl="0" w:tplc="7E5C1FC8">
      <w:start w:val="1"/>
      <w:numFmt w:val="decimal"/>
      <w:lvlText w:val="%1."/>
      <w:lvlJc w:val="left"/>
      <w:pPr>
        <w:ind w:left="7116" w:hanging="10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D419F5"/>
    <w:multiLevelType w:val="hybridMultilevel"/>
    <w:tmpl w:val="732E4044"/>
    <w:lvl w:ilvl="0" w:tplc="68E22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9877F9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0792"/>
    <w:multiLevelType w:val="hybridMultilevel"/>
    <w:tmpl w:val="7E2CC130"/>
    <w:lvl w:ilvl="0" w:tplc="1DB03D06">
      <w:start w:val="1"/>
      <w:numFmt w:val="decimal"/>
      <w:lvlText w:val="%1."/>
      <w:lvlJc w:val="left"/>
      <w:pPr>
        <w:ind w:left="15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747201DD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0B"/>
    <w:rsid w:val="000013A5"/>
    <w:rsid w:val="0000669B"/>
    <w:rsid w:val="0000718A"/>
    <w:rsid w:val="00011D58"/>
    <w:rsid w:val="000121CD"/>
    <w:rsid w:val="000137AF"/>
    <w:rsid w:val="0001712D"/>
    <w:rsid w:val="0002008E"/>
    <w:rsid w:val="00033AD4"/>
    <w:rsid w:val="0003727C"/>
    <w:rsid w:val="00040211"/>
    <w:rsid w:val="00041C2F"/>
    <w:rsid w:val="000426FC"/>
    <w:rsid w:val="00043BD8"/>
    <w:rsid w:val="0005008C"/>
    <w:rsid w:val="000648AE"/>
    <w:rsid w:val="00067BFA"/>
    <w:rsid w:val="00073B42"/>
    <w:rsid w:val="00080B39"/>
    <w:rsid w:val="00081DAE"/>
    <w:rsid w:val="000864BF"/>
    <w:rsid w:val="0009538A"/>
    <w:rsid w:val="00097832"/>
    <w:rsid w:val="000A5B78"/>
    <w:rsid w:val="000A7484"/>
    <w:rsid w:val="000B1FD7"/>
    <w:rsid w:val="000B432C"/>
    <w:rsid w:val="000B508F"/>
    <w:rsid w:val="000C0B39"/>
    <w:rsid w:val="000C123F"/>
    <w:rsid w:val="000C2857"/>
    <w:rsid w:val="000C3A89"/>
    <w:rsid w:val="000C474B"/>
    <w:rsid w:val="000C5868"/>
    <w:rsid w:val="000C74A7"/>
    <w:rsid w:val="000D0A0B"/>
    <w:rsid w:val="000D0B17"/>
    <w:rsid w:val="000D0B6E"/>
    <w:rsid w:val="000D17C6"/>
    <w:rsid w:val="000D2975"/>
    <w:rsid w:val="000D30E0"/>
    <w:rsid w:val="000E2D85"/>
    <w:rsid w:val="000F1122"/>
    <w:rsid w:val="000F13DA"/>
    <w:rsid w:val="000F466A"/>
    <w:rsid w:val="001010FD"/>
    <w:rsid w:val="00104666"/>
    <w:rsid w:val="00110C71"/>
    <w:rsid w:val="00115284"/>
    <w:rsid w:val="00117FFB"/>
    <w:rsid w:val="00123130"/>
    <w:rsid w:val="0012588B"/>
    <w:rsid w:val="00134163"/>
    <w:rsid w:val="00135B1C"/>
    <w:rsid w:val="00141BEF"/>
    <w:rsid w:val="001449C4"/>
    <w:rsid w:val="00151C3A"/>
    <w:rsid w:val="00152042"/>
    <w:rsid w:val="0016388F"/>
    <w:rsid w:val="00165E5F"/>
    <w:rsid w:val="00170164"/>
    <w:rsid w:val="0017051D"/>
    <w:rsid w:val="001758B6"/>
    <w:rsid w:val="0019452D"/>
    <w:rsid w:val="00194762"/>
    <w:rsid w:val="00197649"/>
    <w:rsid w:val="001978FF"/>
    <w:rsid w:val="00197DFB"/>
    <w:rsid w:val="001A01BC"/>
    <w:rsid w:val="001A0322"/>
    <w:rsid w:val="001A083E"/>
    <w:rsid w:val="001A0DBE"/>
    <w:rsid w:val="001A5C59"/>
    <w:rsid w:val="001A60EE"/>
    <w:rsid w:val="001B0D02"/>
    <w:rsid w:val="001B3601"/>
    <w:rsid w:val="001B628F"/>
    <w:rsid w:val="001B634F"/>
    <w:rsid w:val="001C0A35"/>
    <w:rsid w:val="001C4546"/>
    <w:rsid w:val="001C54A4"/>
    <w:rsid w:val="001C636E"/>
    <w:rsid w:val="001D0C53"/>
    <w:rsid w:val="001D3DD8"/>
    <w:rsid w:val="001E2F0E"/>
    <w:rsid w:val="001F0B32"/>
    <w:rsid w:val="001F0C25"/>
    <w:rsid w:val="001F1DF0"/>
    <w:rsid w:val="001F66CE"/>
    <w:rsid w:val="00201DC0"/>
    <w:rsid w:val="0020542F"/>
    <w:rsid w:val="00207669"/>
    <w:rsid w:val="002100A1"/>
    <w:rsid w:val="00210A47"/>
    <w:rsid w:val="00211001"/>
    <w:rsid w:val="00213257"/>
    <w:rsid w:val="00216DBE"/>
    <w:rsid w:val="00217A68"/>
    <w:rsid w:val="00223013"/>
    <w:rsid w:val="00231103"/>
    <w:rsid w:val="002471B3"/>
    <w:rsid w:val="00247902"/>
    <w:rsid w:val="00256DC8"/>
    <w:rsid w:val="00265954"/>
    <w:rsid w:val="00270AC7"/>
    <w:rsid w:val="00273BA0"/>
    <w:rsid w:val="00275CCA"/>
    <w:rsid w:val="0028167D"/>
    <w:rsid w:val="002841A7"/>
    <w:rsid w:val="00284663"/>
    <w:rsid w:val="00287B2F"/>
    <w:rsid w:val="002907FB"/>
    <w:rsid w:val="002914F8"/>
    <w:rsid w:val="00291AD0"/>
    <w:rsid w:val="00297328"/>
    <w:rsid w:val="002977B1"/>
    <w:rsid w:val="002A29BF"/>
    <w:rsid w:val="002B1504"/>
    <w:rsid w:val="002B179F"/>
    <w:rsid w:val="002B3E43"/>
    <w:rsid w:val="002C6883"/>
    <w:rsid w:val="002D057C"/>
    <w:rsid w:val="002D1D9F"/>
    <w:rsid w:val="002D40ED"/>
    <w:rsid w:val="002E2377"/>
    <w:rsid w:val="002E2F0F"/>
    <w:rsid w:val="002E3C18"/>
    <w:rsid w:val="002E3C83"/>
    <w:rsid w:val="002E43DF"/>
    <w:rsid w:val="002F0B82"/>
    <w:rsid w:val="002F176C"/>
    <w:rsid w:val="002F5616"/>
    <w:rsid w:val="002F6596"/>
    <w:rsid w:val="00305707"/>
    <w:rsid w:val="00305CF0"/>
    <w:rsid w:val="00310E07"/>
    <w:rsid w:val="0031618A"/>
    <w:rsid w:val="003229AD"/>
    <w:rsid w:val="00327186"/>
    <w:rsid w:val="00327C4F"/>
    <w:rsid w:val="00331AD8"/>
    <w:rsid w:val="00342AEB"/>
    <w:rsid w:val="00342CF6"/>
    <w:rsid w:val="00344E0F"/>
    <w:rsid w:val="0034750D"/>
    <w:rsid w:val="003479D6"/>
    <w:rsid w:val="0035125B"/>
    <w:rsid w:val="00352731"/>
    <w:rsid w:val="00356E94"/>
    <w:rsid w:val="00357D71"/>
    <w:rsid w:val="00364433"/>
    <w:rsid w:val="003660FD"/>
    <w:rsid w:val="00370C5B"/>
    <w:rsid w:val="00372349"/>
    <w:rsid w:val="003749ED"/>
    <w:rsid w:val="00376C46"/>
    <w:rsid w:val="00377AD2"/>
    <w:rsid w:val="00380813"/>
    <w:rsid w:val="00385663"/>
    <w:rsid w:val="00387562"/>
    <w:rsid w:val="00393884"/>
    <w:rsid w:val="00393932"/>
    <w:rsid w:val="003A3F37"/>
    <w:rsid w:val="003A5838"/>
    <w:rsid w:val="003B081C"/>
    <w:rsid w:val="003B2D55"/>
    <w:rsid w:val="003B41DA"/>
    <w:rsid w:val="003C6782"/>
    <w:rsid w:val="003D2B7D"/>
    <w:rsid w:val="003F0D47"/>
    <w:rsid w:val="003F429A"/>
    <w:rsid w:val="003F44C8"/>
    <w:rsid w:val="003F4A81"/>
    <w:rsid w:val="003F70FB"/>
    <w:rsid w:val="003F75B9"/>
    <w:rsid w:val="00402E77"/>
    <w:rsid w:val="00403538"/>
    <w:rsid w:val="004035C9"/>
    <w:rsid w:val="00407917"/>
    <w:rsid w:val="00407D03"/>
    <w:rsid w:val="00410878"/>
    <w:rsid w:val="004111B0"/>
    <w:rsid w:val="00413BD4"/>
    <w:rsid w:val="00420FC8"/>
    <w:rsid w:val="00421E4F"/>
    <w:rsid w:val="00424CF0"/>
    <w:rsid w:val="004347C2"/>
    <w:rsid w:val="00444A48"/>
    <w:rsid w:val="004451D0"/>
    <w:rsid w:val="00447945"/>
    <w:rsid w:val="00451482"/>
    <w:rsid w:val="00452EC6"/>
    <w:rsid w:val="00465563"/>
    <w:rsid w:val="0046587D"/>
    <w:rsid w:val="00465D53"/>
    <w:rsid w:val="00480FDE"/>
    <w:rsid w:val="004823A2"/>
    <w:rsid w:val="00487FE2"/>
    <w:rsid w:val="00492EC7"/>
    <w:rsid w:val="00494AED"/>
    <w:rsid w:val="004A199F"/>
    <w:rsid w:val="004A22FA"/>
    <w:rsid w:val="004A276C"/>
    <w:rsid w:val="004B0347"/>
    <w:rsid w:val="004B27C8"/>
    <w:rsid w:val="004B281D"/>
    <w:rsid w:val="004C03A2"/>
    <w:rsid w:val="004C236D"/>
    <w:rsid w:val="004C5B4B"/>
    <w:rsid w:val="004C6F90"/>
    <w:rsid w:val="004D08B2"/>
    <w:rsid w:val="004E0143"/>
    <w:rsid w:val="004E1CDD"/>
    <w:rsid w:val="004F0660"/>
    <w:rsid w:val="004F465B"/>
    <w:rsid w:val="005011AA"/>
    <w:rsid w:val="00502523"/>
    <w:rsid w:val="00505FA1"/>
    <w:rsid w:val="0050699E"/>
    <w:rsid w:val="00507708"/>
    <w:rsid w:val="0050782C"/>
    <w:rsid w:val="00510C4B"/>
    <w:rsid w:val="00511C19"/>
    <w:rsid w:val="00515D85"/>
    <w:rsid w:val="00516B93"/>
    <w:rsid w:val="00521192"/>
    <w:rsid w:val="00524C4C"/>
    <w:rsid w:val="00530CC4"/>
    <w:rsid w:val="00546103"/>
    <w:rsid w:val="00547694"/>
    <w:rsid w:val="005504DB"/>
    <w:rsid w:val="00550B12"/>
    <w:rsid w:val="0055707D"/>
    <w:rsid w:val="005579CD"/>
    <w:rsid w:val="00561BFC"/>
    <w:rsid w:val="00561C88"/>
    <w:rsid w:val="005623E1"/>
    <w:rsid w:val="00567D93"/>
    <w:rsid w:val="005726CD"/>
    <w:rsid w:val="00572BA2"/>
    <w:rsid w:val="00573284"/>
    <w:rsid w:val="00575480"/>
    <w:rsid w:val="005805DB"/>
    <w:rsid w:val="00583B96"/>
    <w:rsid w:val="00584BB1"/>
    <w:rsid w:val="00585D22"/>
    <w:rsid w:val="00592160"/>
    <w:rsid w:val="005942FF"/>
    <w:rsid w:val="005A0904"/>
    <w:rsid w:val="005A7944"/>
    <w:rsid w:val="005B4083"/>
    <w:rsid w:val="005C4B68"/>
    <w:rsid w:val="005C5EEF"/>
    <w:rsid w:val="005C6958"/>
    <w:rsid w:val="005C7640"/>
    <w:rsid w:val="005D1F60"/>
    <w:rsid w:val="005D2358"/>
    <w:rsid w:val="005D29E0"/>
    <w:rsid w:val="005E2072"/>
    <w:rsid w:val="005E43FB"/>
    <w:rsid w:val="005E70E9"/>
    <w:rsid w:val="005E7ED9"/>
    <w:rsid w:val="005F2450"/>
    <w:rsid w:val="005F70C2"/>
    <w:rsid w:val="00603381"/>
    <w:rsid w:val="00603C14"/>
    <w:rsid w:val="00623A64"/>
    <w:rsid w:val="00631D8A"/>
    <w:rsid w:val="0063369C"/>
    <w:rsid w:val="00641DAD"/>
    <w:rsid w:val="00643572"/>
    <w:rsid w:val="006445E4"/>
    <w:rsid w:val="006449BB"/>
    <w:rsid w:val="006504D7"/>
    <w:rsid w:val="00651A65"/>
    <w:rsid w:val="00654082"/>
    <w:rsid w:val="00657FBB"/>
    <w:rsid w:val="0066155A"/>
    <w:rsid w:val="00661E1A"/>
    <w:rsid w:val="00663652"/>
    <w:rsid w:val="00672D06"/>
    <w:rsid w:val="006740BD"/>
    <w:rsid w:val="00677F9C"/>
    <w:rsid w:val="00687667"/>
    <w:rsid w:val="00687AB5"/>
    <w:rsid w:val="00692053"/>
    <w:rsid w:val="00692BF1"/>
    <w:rsid w:val="0069677E"/>
    <w:rsid w:val="00696D0A"/>
    <w:rsid w:val="006971C0"/>
    <w:rsid w:val="006A4FB5"/>
    <w:rsid w:val="006B0D34"/>
    <w:rsid w:val="006B4463"/>
    <w:rsid w:val="006B4C7D"/>
    <w:rsid w:val="006B5180"/>
    <w:rsid w:val="006B6B4D"/>
    <w:rsid w:val="006B7163"/>
    <w:rsid w:val="006B77E7"/>
    <w:rsid w:val="006C6749"/>
    <w:rsid w:val="006E05B4"/>
    <w:rsid w:val="006E7246"/>
    <w:rsid w:val="006E7DF9"/>
    <w:rsid w:val="006F2A7D"/>
    <w:rsid w:val="006F559B"/>
    <w:rsid w:val="0070193C"/>
    <w:rsid w:val="00704B59"/>
    <w:rsid w:val="00704D8B"/>
    <w:rsid w:val="00705E1E"/>
    <w:rsid w:val="007062E0"/>
    <w:rsid w:val="007063D4"/>
    <w:rsid w:val="00707180"/>
    <w:rsid w:val="00707894"/>
    <w:rsid w:val="00710068"/>
    <w:rsid w:val="00710B0F"/>
    <w:rsid w:val="00711BFB"/>
    <w:rsid w:val="00715885"/>
    <w:rsid w:val="00717BB8"/>
    <w:rsid w:val="007238D2"/>
    <w:rsid w:val="00723F39"/>
    <w:rsid w:val="007367F6"/>
    <w:rsid w:val="00746167"/>
    <w:rsid w:val="0074789A"/>
    <w:rsid w:val="00750C55"/>
    <w:rsid w:val="0075123A"/>
    <w:rsid w:val="007556D3"/>
    <w:rsid w:val="007571E6"/>
    <w:rsid w:val="00761C1B"/>
    <w:rsid w:val="00764CAD"/>
    <w:rsid w:val="00770AC0"/>
    <w:rsid w:val="00772705"/>
    <w:rsid w:val="0077429F"/>
    <w:rsid w:val="00790D4A"/>
    <w:rsid w:val="007A377A"/>
    <w:rsid w:val="007A45F6"/>
    <w:rsid w:val="007A7CAA"/>
    <w:rsid w:val="007B2F5A"/>
    <w:rsid w:val="007B74E2"/>
    <w:rsid w:val="007B7CAA"/>
    <w:rsid w:val="007C1B89"/>
    <w:rsid w:val="007C657D"/>
    <w:rsid w:val="007D13AB"/>
    <w:rsid w:val="007D1C3A"/>
    <w:rsid w:val="007D59CB"/>
    <w:rsid w:val="007E0F17"/>
    <w:rsid w:val="007E388A"/>
    <w:rsid w:val="007F1DDA"/>
    <w:rsid w:val="007F2C7E"/>
    <w:rsid w:val="007F4F52"/>
    <w:rsid w:val="007F56BB"/>
    <w:rsid w:val="007F6225"/>
    <w:rsid w:val="008043A9"/>
    <w:rsid w:val="0080711D"/>
    <w:rsid w:val="00810881"/>
    <w:rsid w:val="00810A20"/>
    <w:rsid w:val="00814877"/>
    <w:rsid w:val="00816658"/>
    <w:rsid w:val="00817652"/>
    <w:rsid w:val="008201CF"/>
    <w:rsid w:val="0082444E"/>
    <w:rsid w:val="00824D41"/>
    <w:rsid w:val="00824F14"/>
    <w:rsid w:val="008267ED"/>
    <w:rsid w:val="00827C3A"/>
    <w:rsid w:val="008372CE"/>
    <w:rsid w:val="008421F9"/>
    <w:rsid w:val="00845410"/>
    <w:rsid w:val="008469F9"/>
    <w:rsid w:val="00847B0E"/>
    <w:rsid w:val="00852846"/>
    <w:rsid w:val="0086166B"/>
    <w:rsid w:val="008639B9"/>
    <w:rsid w:val="00870F84"/>
    <w:rsid w:val="00877FD8"/>
    <w:rsid w:val="00880A6F"/>
    <w:rsid w:val="00884E89"/>
    <w:rsid w:val="008A601F"/>
    <w:rsid w:val="008A7C6C"/>
    <w:rsid w:val="008B0311"/>
    <w:rsid w:val="008C1302"/>
    <w:rsid w:val="008C2F4C"/>
    <w:rsid w:val="008E722A"/>
    <w:rsid w:val="008F3836"/>
    <w:rsid w:val="008F61F9"/>
    <w:rsid w:val="008F717F"/>
    <w:rsid w:val="008F7A48"/>
    <w:rsid w:val="009021F8"/>
    <w:rsid w:val="00902935"/>
    <w:rsid w:val="00904C25"/>
    <w:rsid w:val="009060AF"/>
    <w:rsid w:val="009103A8"/>
    <w:rsid w:val="00912279"/>
    <w:rsid w:val="00912F4F"/>
    <w:rsid w:val="00913331"/>
    <w:rsid w:val="00914D28"/>
    <w:rsid w:val="00923703"/>
    <w:rsid w:val="00926CE9"/>
    <w:rsid w:val="00932703"/>
    <w:rsid w:val="00932901"/>
    <w:rsid w:val="00935372"/>
    <w:rsid w:val="00937771"/>
    <w:rsid w:val="009407AA"/>
    <w:rsid w:val="009407B7"/>
    <w:rsid w:val="00945A30"/>
    <w:rsid w:val="0095513F"/>
    <w:rsid w:val="0095799F"/>
    <w:rsid w:val="00957BB1"/>
    <w:rsid w:val="00961572"/>
    <w:rsid w:val="00962A0C"/>
    <w:rsid w:val="00965A61"/>
    <w:rsid w:val="0097353B"/>
    <w:rsid w:val="00994836"/>
    <w:rsid w:val="009950DC"/>
    <w:rsid w:val="00996E17"/>
    <w:rsid w:val="009A4B23"/>
    <w:rsid w:val="009A7903"/>
    <w:rsid w:val="009B2DD9"/>
    <w:rsid w:val="009B3757"/>
    <w:rsid w:val="009B3D80"/>
    <w:rsid w:val="009B7E41"/>
    <w:rsid w:val="009C5751"/>
    <w:rsid w:val="009D0CC1"/>
    <w:rsid w:val="009D32D6"/>
    <w:rsid w:val="009D35B0"/>
    <w:rsid w:val="009D36B9"/>
    <w:rsid w:val="009D589F"/>
    <w:rsid w:val="009E3A15"/>
    <w:rsid w:val="009E48D3"/>
    <w:rsid w:val="009E5981"/>
    <w:rsid w:val="009E678C"/>
    <w:rsid w:val="00A014D4"/>
    <w:rsid w:val="00A030E3"/>
    <w:rsid w:val="00A05B1A"/>
    <w:rsid w:val="00A05B77"/>
    <w:rsid w:val="00A06E73"/>
    <w:rsid w:val="00A10671"/>
    <w:rsid w:val="00A11EDF"/>
    <w:rsid w:val="00A1288B"/>
    <w:rsid w:val="00A12FEA"/>
    <w:rsid w:val="00A14CBA"/>
    <w:rsid w:val="00A17DF3"/>
    <w:rsid w:val="00A210DC"/>
    <w:rsid w:val="00A247D0"/>
    <w:rsid w:val="00A24B74"/>
    <w:rsid w:val="00A26631"/>
    <w:rsid w:val="00A275AE"/>
    <w:rsid w:val="00A352CA"/>
    <w:rsid w:val="00A46B44"/>
    <w:rsid w:val="00A509BF"/>
    <w:rsid w:val="00A5119F"/>
    <w:rsid w:val="00A513DD"/>
    <w:rsid w:val="00A53E13"/>
    <w:rsid w:val="00A5489A"/>
    <w:rsid w:val="00A622A6"/>
    <w:rsid w:val="00A7100F"/>
    <w:rsid w:val="00A71638"/>
    <w:rsid w:val="00A73772"/>
    <w:rsid w:val="00A8326C"/>
    <w:rsid w:val="00A860DA"/>
    <w:rsid w:val="00A900E4"/>
    <w:rsid w:val="00A90B4C"/>
    <w:rsid w:val="00A91FAB"/>
    <w:rsid w:val="00A929A9"/>
    <w:rsid w:val="00A97959"/>
    <w:rsid w:val="00AA0C24"/>
    <w:rsid w:val="00AB1AE7"/>
    <w:rsid w:val="00AB3DFF"/>
    <w:rsid w:val="00AB56D7"/>
    <w:rsid w:val="00AC21DB"/>
    <w:rsid w:val="00AC27ED"/>
    <w:rsid w:val="00AD4AC6"/>
    <w:rsid w:val="00AE0CC4"/>
    <w:rsid w:val="00AE3114"/>
    <w:rsid w:val="00AE4D54"/>
    <w:rsid w:val="00AF37BF"/>
    <w:rsid w:val="00AF440E"/>
    <w:rsid w:val="00AF49D8"/>
    <w:rsid w:val="00B04573"/>
    <w:rsid w:val="00B04D23"/>
    <w:rsid w:val="00B068E1"/>
    <w:rsid w:val="00B077EC"/>
    <w:rsid w:val="00B172BC"/>
    <w:rsid w:val="00B17D83"/>
    <w:rsid w:val="00B27C59"/>
    <w:rsid w:val="00B313B1"/>
    <w:rsid w:val="00B31B19"/>
    <w:rsid w:val="00B31CB6"/>
    <w:rsid w:val="00B323F0"/>
    <w:rsid w:val="00B32DD4"/>
    <w:rsid w:val="00B34008"/>
    <w:rsid w:val="00B41F81"/>
    <w:rsid w:val="00B42F2A"/>
    <w:rsid w:val="00B4588D"/>
    <w:rsid w:val="00B51BAF"/>
    <w:rsid w:val="00B555E1"/>
    <w:rsid w:val="00B60469"/>
    <w:rsid w:val="00B60B45"/>
    <w:rsid w:val="00B63C98"/>
    <w:rsid w:val="00B6427E"/>
    <w:rsid w:val="00B662D6"/>
    <w:rsid w:val="00B67C4B"/>
    <w:rsid w:val="00B70D28"/>
    <w:rsid w:val="00B73E8E"/>
    <w:rsid w:val="00B750EF"/>
    <w:rsid w:val="00B761C9"/>
    <w:rsid w:val="00B81781"/>
    <w:rsid w:val="00B87CE5"/>
    <w:rsid w:val="00B967AA"/>
    <w:rsid w:val="00BA02CF"/>
    <w:rsid w:val="00BA14B8"/>
    <w:rsid w:val="00BA1DD1"/>
    <w:rsid w:val="00BA3110"/>
    <w:rsid w:val="00BA3D64"/>
    <w:rsid w:val="00BB326D"/>
    <w:rsid w:val="00BC0F25"/>
    <w:rsid w:val="00BC48F4"/>
    <w:rsid w:val="00BD2847"/>
    <w:rsid w:val="00BE0A83"/>
    <w:rsid w:val="00BE540E"/>
    <w:rsid w:val="00BF2310"/>
    <w:rsid w:val="00C02FA5"/>
    <w:rsid w:val="00C0421E"/>
    <w:rsid w:val="00C052EC"/>
    <w:rsid w:val="00C12361"/>
    <w:rsid w:val="00C124AC"/>
    <w:rsid w:val="00C12F2C"/>
    <w:rsid w:val="00C160F9"/>
    <w:rsid w:val="00C1752E"/>
    <w:rsid w:val="00C201FB"/>
    <w:rsid w:val="00C20A5E"/>
    <w:rsid w:val="00C24B7D"/>
    <w:rsid w:val="00C312B0"/>
    <w:rsid w:val="00C31A7B"/>
    <w:rsid w:val="00C34181"/>
    <w:rsid w:val="00C36B6E"/>
    <w:rsid w:val="00C43905"/>
    <w:rsid w:val="00C45FF1"/>
    <w:rsid w:val="00C47691"/>
    <w:rsid w:val="00C65413"/>
    <w:rsid w:val="00C7184F"/>
    <w:rsid w:val="00C7575E"/>
    <w:rsid w:val="00C81EDA"/>
    <w:rsid w:val="00C8365F"/>
    <w:rsid w:val="00C93DBF"/>
    <w:rsid w:val="00C95E0B"/>
    <w:rsid w:val="00CA18D7"/>
    <w:rsid w:val="00CA48DE"/>
    <w:rsid w:val="00CB03A4"/>
    <w:rsid w:val="00CB1251"/>
    <w:rsid w:val="00CB1E2C"/>
    <w:rsid w:val="00CB55A1"/>
    <w:rsid w:val="00CC0D4B"/>
    <w:rsid w:val="00CC147C"/>
    <w:rsid w:val="00CC224C"/>
    <w:rsid w:val="00CD7315"/>
    <w:rsid w:val="00CE369B"/>
    <w:rsid w:val="00CE3920"/>
    <w:rsid w:val="00CF09BA"/>
    <w:rsid w:val="00CF2AB9"/>
    <w:rsid w:val="00CF560A"/>
    <w:rsid w:val="00CF6149"/>
    <w:rsid w:val="00CF6212"/>
    <w:rsid w:val="00CF6673"/>
    <w:rsid w:val="00D00D60"/>
    <w:rsid w:val="00D00D99"/>
    <w:rsid w:val="00D076B5"/>
    <w:rsid w:val="00D137A9"/>
    <w:rsid w:val="00D20035"/>
    <w:rsid w:val="00D236E7"/>
    <w:rsid w:val="00D23950"/>
    <w:rsid w:val="00D23FC1"/>
    <w:rsid w:val="00D3035E"/>
    <w:rsid w:val="00D371E5"/>
    <w:rsid w:val="00D4033E"/>
    <w:rsid w:val="00D45370"/>
    <w:rsid w:val="00D45E7F"/>
    <w:rsid w:val="00D56136"/>
    <w:rsid w:val="00D570A7"/>
    <w:rsid w:val="00D66152"/>
    <w:rsid w:val="00D714B6"/>
    <w:rsid w:val="00D767EF"/>
    <w:rsid w:val="00D803AB"/>
    <w:rsid w:val="00D828BD"/>
    <w:rsid w:val="00D839BB"/>
    <w:rsid w:val="00D83C0D"/>
    <w:rsid w:val="00D8456F"/>
    <w:rsid w:val="00D85B66"/>
    <w:rsid w:val="00D918C3"/>
    <w:rsid w:val="00D93639"/>
    <w:rsid w:val="00D962E3"/>
    <w:rsid w:val="00D97691"/>
    <w:rsid w:val="00D97E8E"/>
    <w:rsid w:val="00DA082D"/>
    <w:rsid w:val="00DA0895"/>
    <w:rsid w:val="00DA1210"/>
    <w:rsid w:val="00DA1A32"/>
    <w:rsid w:val="00DB11C9"/>
    <w:rsid w:val="00DB2937"/>
    <w:rsid w:val="00DB34B4"/>
    <w:rsid w:val="00DB4F89"/>
    <w:rsid w:val="00DB6D1C"/>
    <w:rsid w:val="00DC0171"/>
    <w:rsid w:val="00DC4ED4"/>
    <w:rsid w:val="00DC5BD9"/>
    <w:rsid w:val="00DD0572"/>
    <w:rsid w:val="00DD3740"/>
    <w:rsid w:val="00DD383A"/>
    <w:rsid w:val="00DD3E93"/>
    <w:rsid w:val="00DD76FB"/>
    <w:rsid w:val="00DE312A"/>
    <w:rsid w:val="00DE5513"/>
    <w:rsid w:val="00DF0759"/>
    <w:rsid w:val="00DF0DCB"/>
    <w:rsid w:val="00DF2E17"/>
    <w:rsid w:val="00DF5BE3"/>
    <w:rsid w:val="00E01B9C"/>
    <w:rsid w:val="00E0220E"/>
    <w:rsid w:val="00E027DE"/>
    <w:rsid w:val="00E0326F"/>
    <w:rsid w:val="00E045E9"/>
    <w:rsid w:val="00E10B8F"/>
    <w:rsid w:val="00E11529"/>
    <w:rsid w:val="00E14814"/>
    <w:rsid w:val="00E14FEF"/>
    <w:rsid w:val="00E15DFB"/>
    <w:rsid w:val="00E1796F"/>
    <w:rsid w:val="00E206D6"/>
    <w:rsid w:val="00E22F18"/>
    <w:rsid w:val="00E25C34"/>
    <w:rsid w:val="00E26EBE"/>
    <w:rsid w:val="00E30EBD"/>
    <w:rsid w:val="00E32EC1"/>
    <w:rsid w:val="00E3321D"/>
    <w:rsid w:val="00E33613"/>
    <w:rsid w:val="00E500B9"/>
    <w:rsid w:val="00E51EFB"/>
    <w:rsid w:val="00E60190"/>
    <w:rsid w:val="00E63715"/>
    <w:rsid w:val="00E6422B"/>
    <w:rsid w:val="00E64344"/>
    <w:rsid w:val="00E6766E"/>
    <w:rsid w:val="00E71220"/>
    <w:rsid w:val="00E739AC"/>
    <w:rsid w:val="00E73A01"/>
    <w:rsid w:val="00E762D9"/>
    <w:rsid w:val="00E91DCA"/>
    <w:rsid w:val="00E937C1"/>
    <w:rsid w:val="00EA0535"/>
    <w:rsid w:val="00EA46CE"/>
    <w:rsid w:val="00EA74F4"/>
    <w:rsid w:val="00EB18CC"/>
    <w:rsid w:val="00EB301B"/>
    <w:rsid w:val="00EB4857"/>
    <w:rsid w:val="00EB4F6A"/>
    <w:rsid w:val="00EB74AA"/>
    <w:rsid w:val="00EC27B6"/>
    <w:rsid w:val="00EC2AB4"/>
    <w:rsid w:val="00EC2F1B"/>
    <w:rsid w:val="00ED05F7"/>
    <w:rsid w:val="00ED19AA"/>
    <w:rsid w:val="00ED2AC8"/>
    <w:rsid w:val="00EE0370"/>
    <w:rsid w:val="00EE19CA"/>
    <w:rsid w:val="00EE337B"/>
    <w:rsid w:val="00EE4022"/>
    <w:rsid w:val="00EE4C98"/>
    <w:rsid w:val="00EF0ED2"/>
    <w:rsid w:val="00F005B2"/>
    <w:rsid w:val="00F13A28"/>
    <w:rsid w:val="00F2196E"/>
    <w:rsid w:val="00F257BE"/>
    <w:rsid w:val="00F26C2C"/>
    <w:rsid w:val="00F26EF7"/>
    <w:rsid w:val="00F31B34"/>
    <w:rsid w:val="00F32350"/>
    <w:rsid w:val="00F434FB"/>
    <w:rsid w:val="00F460C9"/>
    <w:rsid w:val="00F50582"/>
    <w:rsid w:val="00F55172"/>
    <w:rsid w:val="00F55AA6"/>
    <w:rsid w:val="00F56032"/>
    <w:rsid w:val="00F61E2C"/>
    <w:rsid w:val="00F62304"/>
    <w:rsid w:val="00F6784F"/>
    <w:rsid w:val="00F71107"/>
    <w:rsid w:val="00F72683"/>
    <w:rsid w:val="00F73EB7"/>
    <w:rsid w:val="00F763D0"/>
    <w:rsid w:val="00F7640E"/>
    <w:rsid w:val="00F7758D"/>
    <w:rsid w:val="00F901B8"/>
    <w:rsid w:val="00F92D7C"/>
    <w:rsid w:val="00F97911"/>
    <w:rsid w:val="00F97CE7"/>
    <w:rsid w:val="00FA5EE5"/>
    <w:rsid w:val="00FA7487"/>
    <w:rsid w:val="00FA776B"/>
    <w:rsid w:val="00FB11AA"/>
    <w:rsid w:val="00FB4B11"/>
    <w:rsid w:val="00FC2E09"/>
    <w:rsid w:val="00FC5495"/>
    <w:rsid w:val="00FC6AF4"/>
    <w:rsid w:val="00FC7573"/>
    <w:rsid w:val="00FC7EC3"/>
    <w:rsid w:val="00FE25AF"/>
    <w:rsid w:val="00FE3A23"/>
    <w:rsid w:val="00FE3B55"/>
    <w:rsid w:val="00FF1EC2"/>
    <w:rsid w:val="00FF2FEE"/>
    <w:rsid w:val="00FF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A2E2-84C5-4777-AF80-9A810A7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86"/>
  </w:style>
  <w:style w:type="paragraph" w:styleId="1">
    <w:name w:val="heading 1"/>
    <w:basedOn w:val="a"/>
    <w:next w:val="a"/>
    <w:link w:val="10"/>
    <w:uiPriority w:val="9"/>
    <w:qFormat/>
    <w:rsid w:val="0032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0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Plain Text"/>
    <w:basedOn w:val="a"/>
    <w:link w:val="a4"/>
    <w:uiPriority w:val="99"/>
    <w:unhideWhenUsed/>
    <w:rsid w:val="00377AD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377AD2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718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7">
    <w:name w:val="header"/>
    <w:basedOn w:val="a"/>
    <w:link w:val="a8"/>
    <w:uiPriority w:val="99"/>
    <w:semiHidden/>
    <w:rsid w:val="00E5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500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32718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31">
    <w:name w:val="Body Text Indent 3"/>
    <w:basedOn w:val="a"/>
    <w:link w:val="32"/>
    <w:uiPriority w:val="99"/>
    <w:semiHidden/>
    <w:rsid w:val="00E500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0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500B9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672D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2D0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767EF"/>
  </w:style>
  <w:style w:type="paragraph" w:customStyle="1" w:styleId="ac">
    <w:name w:val="реквизитПодпись"/>
    <w:basedOn w:val="a"/>
    <w:rsid w:val="00F7110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JurTerm">
    <w:name w:val="ConsPlusJurTerm"/>
    <w:rsid w:val="00B3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8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18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7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3271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32718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32718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71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271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327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3271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3271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327186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327186"/>
    <w:rPr>
      <w:b/>
      <w:bCs/>
      <w:color w:val="auto"/>
    </w:rPr>
  </w:style>
  <w:style w:type="character" w:styleId="af2">
    <w:name w:val="Emphasis"/>
    <w:basedOn w:val="a0"/>
    <w:uiPriority w:val="20"/>
    <w:qFormat/>
    <w:rsid w:val="00327186"/>
    <w:rPr>
      <w:i/>
      <w:iCs/>
      <w:color w:val="auto"/>
    </w:rPr>
  </w:style>
  <w:style w:type="paragraph" w:styleId="af3">
    <w:name w:val="No Spacing"/>
    <w:uiPriority w:val="1"/>
    <w:qFormat/>
    <w:rsid w:val="003271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271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186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32718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327186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327186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27186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327186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327186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327186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3271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18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26" Type="http://schemas.openxmlformats.org/officeDocument/2006/relationships/hyperlink" Target="consultantplus://offline/ref=DBF7FDE66FB34556DA6FED2B65F1884A069145BCE842278A5BAEEEBC08B6E9DD1384EDE4F5BB6D684959B77E042AF2860C47DD7C916E66CCXDU9D" TargetMode="External"/><Relationship Id="rId39" Type="http://schemas.openxmlformats.org/officeDocument/2006/relationships/hyperlink" Target="consultantplus://offline/ref=DBF7FDE66FB34556DA6FED2B65F1884A069145BCE842278A5BAEEEBC08B6E9DD1384EDE4F4B96C624F59B77E042AF2860C47DD7C916E66CCXDU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4" Type="http://schemas.openxmlformats.org/officeDocument/2006/relationships/hyperlink" Target="consultantplus://offline/ref=DBF7FDE66FB34556DA6FED2B65F1884A069145BCE842278A5BAEEEBC08B6E9DD1384EDE7F4B8633F1916B622427CE1840C47DF7F8DX6UDD" TargetMode="External"/><Relationship Id="rId42" Type="http://schemas.openxmlformats.org/officeDocument/2006/relationships/hyperlink" Target="consultantplus://offline/ref=DBF7FDE66FB34556DA6FED2B65F1884A069145BCE842278A5BAEEEBC08B6E9DD1384EDE4F4B9686D4959B77E042AF2860C47DD7C916E66CCXDU9D" TargetMode="External"/><Relationship Id="rId47" Type="http://schemas.openxmlformats.org/officeDocument/2006/relationships/hyperlink" Target="consultantplus://offline/ref=DBF7FDE66FB34556DA6FED2B65F1884A069145BCE842278A5BAEEEBC08B6E9DD1384EDE4F4B96D684D59B77E042AF2860C47DD7C916E66CCXDU9D" TargetMode="External"/><Relationship Id="rId7" Type="http://schemas.openxmlformats.org/officeDocument/2006/relationships/hyperlink" Target="consultantplus://offline/ref=DBF7FDE66FB34556DA6FED2B65F1884A06914AB4E845278A5BAEEEBC08B6E9DD0184B5E8F5BB766B4B4CE12F42X7UED" TargetMode="External"/><Relationship Id="rId12" Type="http://schemas.openxmlformats.org/officeDocument/2006/relationships/hyperlink" Target="consultantplus://offline/ref=DBF7FDE66FB34556DA6FED2B65F1884A069145BCE842278A5BAEEEBC08B6E9DD1384EDE4F6B16B6A4F59B77E042AF2860C47DD7C916E66CCXDU9D" TargetMode="External"/><Relationship Id="rId17" Type="http://schemas.openxmlformats.org/officeDocument/2006/relationships/hyperlink" Target="consultantplus://offline/ref=DBF7FDE66FB34556DA6FED2B65F1884A069145BCE842278A5BAEEEBC08B6E9DD1384EDE4F5BB6D6A4F59B77E042AF2860C47DD7C916E66CCXDU9D" TargetMode="External"/><Relationship Id="rId25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33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8" Type="http://schemas.openxmlformats.org/officeDocument/2006/relationships/hyperlink" Target="consultantplus://offline/ref=DBF7FDE66FB34556DA6FED2B65F1884A069145BCE842278A5BAEEEBC08B6E9DD1384EDE4F4B96C634D59B77E042AF2860C47DD7C916E66CCXDU9D" TargetMode="External"/><Relationship Id="rId46" Type="http://schemas.openxmlformats.org/officeDocument/2006/relationships/hyperlink" Target="consultantplus://offline/ref=DBF7FDE66FB34556DA6FED2B65F1884A069145BCE842278A5BAEEEBC08B6E9DD1384EDE4F4B968634D59B77E042AF2860C47DD7C916E66CCXDU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20" Type="http://schemas.openxmlformats.org/officeDocument/2006/relationships/hyperlink" Target="consultantplus://offline/ref=DBF7FDE66FB34556DA6FED2B65F1884A069145BCE842278A5BAEEEBC08B6E9DD1384EDE4F5BB6D694959B77E042AF2860C47DD7C916E66CCXDU9D" TargetMode="External"/><Relationship Id="rId29" Type="http://schemas.openxmlformats.org/officeDocument/2006/relationships/hyperlink" Target="consultantplus://offline/ref=DBF7FDE66FB34556DA6FED2B65F1884A069145BCE842278A5BAEEEBC08B6E9DD1384EDE4F5BB6D6D4159B77E042AF2860C47DD7C916E66CCXDU9D" TargetMode="External"/><Relationship Id="rId41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F7FDE66FB34556DA6FED2B65F1884A069145BCE842278A5BAEEEBC08B6E9DD0184B5E8F5BB766B4B4CE12F42X7UED" TargetMode="External"/><Relationship Id="rId11" Type="http://schemas.openxmlformats.org/officeDocument/2006/relationships/hyperlink" Target="consultantplus://offline/ref=DBF7FDE66FB34556DA6FED2B65F1884A069145BCE842278A5BAEEEBC08B6E9DD1384EDE4F6B16A6F4B59B77E042AF2860C47DD7C916E66CCXDU9D" TargetMode="External"/><Relationship Id="rId24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2" Type="http://schemas.openxmlformats.org/officeDocument/2006/relationships/hyperlink" Target="consultantplus://offline/ref=DBF7FDE66FB34556DA6FED2B65F1884A069145BCE842278A5BAEEEBC08B6E9DD1384EDE7F5BE633F1916B622427CE1840C47DF7F8DX6UDD" TargetMode="External"/><Relationship Id="rId37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40" Type="http://schemas.openxmlformats.org/officeDocument/2006/relationships/hyperlink" Target="consultantplus://offline/ref=DBF7FDE66FB34556DA6FED2B65F1884A069145BCE842278A5BAEEEBC08B6E9DD1384EDE4F4BB68634A59B77E042AF2860C47DD7C916E66CCXDU9D" TargetMode="External"/><Relationship Id="rId45" Type="http://schemas.openxmlformats.org/officeDocument/2006/relationships/hyperlink" Target="consultantplus://offline/ref=DBF7FDE66FB34556DA6FED2B65F1884A069145BCE842278A5BAEEEBC08B6E9DD1384EDE4F4B968634959B77E042AF2860C47DD7C916E66CCXDU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23" Type="http://schemas.openxmlformats.org/officeDocument/2006/relationships/hyperlink" Target="consultantplus://offline/ref=DBF7FDE66FB34556DA6FED2B65F1884A069145BCE842278A5BAEEEBC08B6E9DD1384EDE4F5BB6D694D59B77E042AF2860C47DD7C916E66CCXDU9D" TargetMode="External"/><Relationship Id="rId28" Type="http://schemas.openxmlformats.org/officeDocument/2006/relationships/hyperlink" Target="consultantplus://offline/ref=DBF7FDE66FB34556DA6FED2B65F1884A069145BCE842278A5BAEEEBC08B6E9DD1384EDE4F5BB6D6E4959B77E042AF2860C47DD7C916E66CCXDU9D" TargetMode="External"/><Relationship Id="rId36" Type="http://schemas.openxmlformats.org/officeDocument/2006/relationships/hyperlink" Target="consultantplus://offline/ref=DBF7FDE66FB34556DA6FED2B65F1884A069145BCE842278A5BAEEEBC08B6E9DD1384EDE4F4B96C6D4D59B77E042AF2860C47DD7C916E66CCXDU9D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BF7FDE66FB34556DA6FED2B65F1884A069145BCE842278A5BAEEEBC08B6E9DD1384EDE4F6B16A684159B77E042AF2860C47DD7C916E66CCXDU9D" TargetMode="External"/><Relationship Id="rId19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31" Type="http://schemas.openxmlformats.org/officeDocument/2006/relationships/hyperlink" Target="consultantplus://offline/ref=DBF7FDE66FB34556DA6FED2B65F1884A069145BCE842278A5BAEEEBC08B6E9DD1384EDE4F5BC6F6A4959B77E042AF2860C47DD7C916E66CCXDU9D" TargetMode="External"/><Relationship Id="rId44" Type="http://schemas.openxmlformats.org/officeDocument/2006/relationships/hyperlink" Target="consultantplus://offline/ref=DBF7FDE66FB34556DA6FED2B65F1884A06914EBCE340278A5BAEEEBC08B6E9DD0184B5E8F5BB766B4B4CE12F42X7U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14" Type="http://schemas.openxmlformats.org/officeDocument/2006/relationships/hyperlink" Target="consultantplus://offline/ref=DBF7FDE66FB34556DA6FED2B65F1884A069145BCE842278A5BAEEEBC08B6E9DD1384EDE4F5BB6D6A4B59B77E042AF2860C47DD7C916E66CCXDU9D" TargetMode="External"/><Relationship Id="rId22" Type="http://schemas.openxmlformats.org/officeDocument/2006/relationships/hyperlink" Target="consultantplus://offline/ref=DBF7FDE66FB34556DA6FED2B65F1884A06914AB4E845278A5BAEEEBC08B6E9DD1384EDE4F7B9616A4E59B77E042AF2860C47DD7C916E66CCXDU9D" TargetMode="External"/><Relationship Id="rId27" Type="http://schemas.openxmlformats.org/officeDocument/2006/relationships/hyperlink" Target="consultantplus://offline/ref=DBF7FDE66FB34556DA6FED2B65F1884A06914AB4E845278A5BAEEEBC08B6E9DD1384EDE4F7B9606E4859B77E042AF2860C47DD7C916E66CCXDU9D" TargetMode="External"/><Relationship Id="rId30" Type="http://schemas.openxmlformats.org/officeDocument/2006/relationships/hyperlink" Target="consultantplus://offline/ref=DBF7FDE66FB34556DA6FED2B65F1884A069145BCE842278A5BAEEEBC08B6E9DD1384EDE4F5BC6E634159B77E042AF2860C47DD7C916E66CCXDU9D" TargetMode="External"/><Relationship Id="rId35" Type="http://schemas.openxmlformats.org/officeDocument/2006/relationships/hyperlink" Target="consultantplus://offline/ref=DBF7FDE66FB34556DA6FED2B65F1884A069145BCE842278A5BAEEEBC08B6E9DD1384EDE4F4B96C6A4159B77E042AF2860C47DD7C916E66CCXDU9D" TargetMode="External"/><Relationship Id="rId43" Type="http://schemas.openxmlformats.org/officeDocument/2006/relationships/hyperlink" Target="consultantplus://offline/ref=DBF7FDE66FB34556DA6FED2B65F1884A069145BCE842278A5BAEEEBC08B6E9DD1384EDE4F4B9686C4959B77E042AF2860C47DD7C916E66CCXDU9D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BF7FDE66FB34556DA6FED2B65F1884A069145BCE842278A5BAEEEBC08B6E9DD1384EDE4F6B16A6A4159B77E042AF2860C47DD7C916E66CCXD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7DB4-3569-4B5C-BFB5-327F87B7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Евдокимова Елена Васильевна</dc:creator>
  <cp:lastModifiedBy>TATIANA</cp:lastModifiedBy>
  <cp:revision>7</cp:revision>
  <cp:lastPrinted>2017-06-06T05:21:00Z</cp:lastPrinted>
  <dcterms:created xsi:type="dcterms:W3CDTF">2022-05-27T07:55:00Z</dcterms:created>
  <dcterms:modified xsi:type="dcterms:W3CDTF">2022-05-30T02:55:00Z</dcterms:modified>
</cp:coreProperties>
</file>