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53" w:rsidRPr="001D037B" w:rsidRDefault="00686453" w:rsidP="0068645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1D037B">
        <w:rPr>
          <w:rFonts w:ascii="Times New Roman" w:hAnsi="Times New Roman" w:cs="Times New Roman"/>
          <w:color w:val="FF0000"/>
          <w:sz w:val="36"/>
          <w:szCs w:val="36"/>
        </w:rPr>
        <w:t xml:space="preserve">«НЕТ» </w:t>
      </w:r>
    </w:p>
    <w:p w:rsidR="004778B0" w:rsidRPr="001D037B" w:rsidRDefault="00686453" w:rsidP="0068645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D037B">
        <w:rPr>
          <w:rFonts w:ascii="Times New Roman" w:hAnsi="Times New Roman" w:cs="Times New Roman"/>
          <w:color w:val="FF0000"/>
          <w:sz w:val="36"/>
          <w:szCs w:val="36"/>
        </w:rPr>
        <w:t>МОШЕННИЧЕСКИМ инвестиционным</w:t>
      </w:r>
      <w:r w:rsidRPr="001D037B">
        <w:rPr>
          <w:rFonts w:ascii="Times New Roman" w:hAnsi="Times New Roman" w:cs="Times New Roman"/>
          <w:color w:val="FF0000"/>
          <w:sz w:val="40"/>
          <w:szCs w:val="40"/>
        </w:rPr>
        <w:t xml:space="preserve"> компаниям!</w:t>
      </w:r>
    </w:p>
    <w:p w:rsidR="00686453" w:rsidRPr="001D037B" w:rsidRDefault="00686453" w:rsidP="001D037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1D037B">
        <w:rPr>
          <w:rFonts w:ascii="Times New Roman" w:hAnsi="Times New Roman" w:cs="Times New Roman"/>
        </w:rPr>
        <w:t>Прокуратура</w:t>
      </w:r>
      <w:r w:rsidR="001D037B" w:rsidRPr="001D037B">
        <w:rPr>
          <w:rFonts w:ascii="Times New Roman" w:hAnsi="Times New Roman" w:cs="Times New Roman"/>
        </w:rPr>
        <w:t xml:space="preserve"> Тегульдетского района</w:t>
      </w:r>
      <w:r w:rsidRPr="001D037B">
        <w:rPr>
          <w:rFonts w:ascii="Times New Roman" w:hAnsi="Times New Roman" w:cs="Times New Roman"/>
        </w:rPr>
        <w:t xml:space="preserve"> предостерегает от действий по инвестированию (вложению) своих средств в мошеннические, несуществующие инвестиционные компании!</w:t>
      </w:r>
    </w:p>
    <w:p w:rsidR="00686453" w:rsidRPr="001D037B" w:rsidRDefault="00686453" w:rsidP="001D037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1D037B">
        <w:rPr>
          <w:rFonts w:ascii="Times New Roman" w:hAnsi="Times New Roman" w:cs="Times New Roman"/>
        </w:rPr>
        <w:t xml:space="preserve">Зачастую, заманчивые предложения </w:t>
      </w:r>
      <w:r w:rsidR="003F2E38" w:rsidRPr="001D037B">
        <w:rPr>
          <w:rFonts w:ascii="Times New Roman" w:hAnsi="Times New Roman" w:cs="Times New Roman"/>
        </w:rPr>
        <w:t xml:space="preserve">в сети Интернет </w:t>
      </w:r>
      <w:r w:rsidRPr="001D037B">
        <w:rPr>
          <w:rFonts w:ascii="Times New Roman" w:hAnsi="Times New Roman" w:cs="Times New Roman"/>
        </w:rPr>
        <w:t>инвестировать средства нацелены на хищение средств граждан и невыполнение своих условий!</w:t>
      </w:r>
    </w:p>
    <w:p w:rsidR="00686453" w:rsidRPr="001D037B" w:rsidRDefault="00686453">
      <w:pPr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Как распознать злоумышленников:</w:t>
      </w:r>
    </w:p>
    <w:p w:rsidR="00686453" w:rsidRPr="001D037B" w:rsidRDefault="00686453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Сайт мошеннической компании, как правило, новый, дата (год) его создания пишется внизу страницы;</w:t>
      </w:r>
    </w:p>
    <w:p w:rsidR="00686453" w:rsidRPr="001D037B" w:rsidRDefault="00686453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Контакты компании не имеют сведений о стационарном телефоне (чаще используются мессенджеры и приложения «</w:t>
      </w:r>
      <w:proofErr w:type="spellStart"/>
      <w:r w:rsidRPr="001D037B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Pr="001D037B">
        <w:rPr>
          <w:rFonts w:ascii="Times New Roman" w:hAnsi="Times New Roman" w:cs="Times New Roman"/>
          <w:sz w:val="24"/>
          <w:szCs w:val="24"/>
        </w:rPr>
        <w:t xml:space="preserve">, </w:t>
      </w:r>
      <w:r w:rsidRPr="001D037B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1D0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37B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1D037B">
        <w:rPr>
          <w:rFonts w:ascii="Times New Roman" w:hAnsi="Times New Roman" w:cs="Times New Roman"/>
          <w:sz w:val="24"/>
          <w:szCs w:val="24"/>
        </w:rPr>
        <w:t xml:space="preserve"> и другие), с целью исключить возможность индивидуализировать владельца;</w:t>
      </w:r>
    </w:p>
    <w:p w:rsidR="00686453" w:rsidRPr="001D037B" w:rsidRDefault="00686453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Контакты не содержат сведений о фактическом адресе на территории Российской Федерации либо используется фиктивный, несуществующий адрес;</w:t>
      </w:r>
    </w:p>
    <w:p w:rsidR="00686453" w:rsidRPr="001D037B" w:rsidRDefault="00686453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«Горе»-компании часто указывают на адрес офиса за рубежом (просто выбирая какой-то существующий адрес);</w:t>
      </w:r>
    </w:p>
    <w:p w:rsidR="00686453" w:rsidRPr="001D037B" w:rsidRDefault="00686453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На сайте отсутствуют сведения о регистрации на территории РФ в налоговом органе. Часто мошенники прикрываются якобы регистрацией на территории другого государства, в якобы банковской или промышленной палате, прилагают поддельные скан-документы на иностранном языке, разрешения и сертификаты, выданные иностранными правительствами, которые фактически не имеют силы на территории России;</w:t>
      </w:r>
    </w:p>
    <w:p w:rsidR="003F2E38" w:rsidRPr="001D037B" w:rsidRDefault="003F2E38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Компании не могут четко объяснить за счет чего образуется прибыль и куда направляются инвестиционные накопления и вложения;</w:t>
      </w:r>
    </w:p>
    <w:p w:rsidR="003F2E38" w:rsidRPr="001D037B" w:rsidRDefault="003F2E38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Сотрудники таких компаний, попросту мошенники, очень убедительно и красочно описывают процесс получения прибыли, выманивая все больше и больше денежных средств;</w:t>
      </w:r>
    </w:p>
    <w:p w:rsidR="003F2E38" w:rsidRPr="001D037B" w:rsidRDefault="003F2E38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 xml:space="preserve">Для того, чтобы забрать деньги обратно, мошенники предлагают сначала </w:t>
      </w:r>
      <w:proofErr w:type="spellStart"/>
      <w:r w:rsidRPr="001D037B">
        <w:rPr>
          <w:rFonts w:ascii="Times New Roman" w:hAnsi="Times New Roman" w:cs="Times New Roman"/>
          <w:sz w:val="24"/>
          <w:szCs w:val="24"/>
        </w:rPr>
        <w:t>довнести</w:t>
      </w:r>
      <w:proofErr w:type="spellEnd"/>
      <w:r w:rsidRPr="001D037B">
        <w:rPr>
          <w:rFonts w:ascii="Times New Roman" w:hAnsi="Times New Roman" w:cs="Times New Roman"/>
          <w:sz w:val="24"/>
          <w:szCs w:val="24"/>
        </w:rPr>
        <w:t xml:space="preserve"> средства до определенной суммы, что это якобы предусмотрено инвестиционными документами;</w:t>
      </w:r>
    </w:p>
    <w:p w:rsidR="003F2E38" w:rsidRPr="001D037B" w:rsidRDefault="003F2E38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В большинстве случаев, на популярных интернет страницах (сайтах-</w:t>
      </w:r>
      <w:proofErr w:type="spellStart"/>
      <w:r w:rsidRPr="001D037B">
        <w:rPr>
          <w:rFonts w:ascii="Times New Roman" w:hAnsi="Times New Roman" w:cs="Times New Roman"/>
          <w:sz w:val="24"/>
          <w:szCs w:val="24"/>
        </w:rPr>
        <w:t>отзовиках</w:t>
      </w:r>
      <w:proofErr w:type="spellEnd"/>
      <w:r w:rsidRPr="001D037B">
        <w:rPr>
          <w:rFonts w:ascii="Times New Roman" w:hAnsi="Times New Roman" w:cs="Times New Roman"/>
          <w:sz w:val="24"/>
          <w:szCs w:val="24"/>
        </w:rPr>
        <w:t xml:space="preserve"> реальных людей) отзывы о таких компаниях недвусмысленно указывают на противоправную деятельность компаний.  </w:t>
      </w:r>
    </w:p>
    <w:p w:rsidR="003F2E38" w:rsidRPr="001D037B" w:rsidRDefault="003F2E38" w:rsidP="001D037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В случае внесения денежных средств, Вы не сможете вернуть их путем уговоров, угроз и судебными способами защиты, поскольку такой организации фактически не существует, преступная деятельность может вестись из различных стран, одним или несколькими лицами.</w:t>
      </w:r>
    </w:p>
    <w:p w:rsidR="003F2E38" w:rsidRPr="001D037B" w:rsidRDefault="007C714C" w:rsidP="003F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 xml:space="preserve">- </w:t>
      </w:r>
      <w:r w:rsidR="003F2E38" w:rsidRPr="001D037B">
        <w:rPr>
          <w:rFonts w:ascii="Times New Roman" w:hAnsi="Times New Roman" w:cs="Times New Roman"/>
          <w:sz w:val="24"/>
          <w:szCs w:val="24"/>
        </w:rPr>
        <w:t xml:space="preserve">НЕ СПЕШИТЕ ПРИНИМАТЬ РЕШЕНИЕ ОБ ИНВЕСТИРОВАНИИ СВОИХ СРЕДСТВ, НЕ УБЕДИВШИСЬ В ДОБРОСОВЕСТНОСТИ </w:t>
      </w:r>
      <w:r w:rsidRPr="001D037B">
        <w:rPr>
          <w:rFonts w:ascii="Times New Roman" w:hAnsi="Times New Roman" w:cs="Times New Roman"/>
          <w:sz w:val="24"/>
          <w:szCs w:val="24"/>
        </w:rPr>
        <w:t>КОМПАНИИ!</w:t>
      </w:r>
    </w:p>
    <w:p w:rsidR="007C714C" w:rsidRPr="001D037B" w:rsidRDefault="007C714C" w:rsidP="003F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- ПРОВЕРЬТЕ ЕЕ РЕГИСТРАЦИЮ в НАЛОГОВОМ ОРГАНЕ</w:t>
      </w:r>
      <w:r w:rsidRPr="001D037B">
        <w:rPr>
          <w:rFonts w:ascii="Times New Roman" w:hAnsi="Times New Roman" w:cs="Times New Roman"/>
          <w:sz w:val="24"/>
          <w:szCs w:val="24"/>
        </w:rPr>
        <w:br/>
        <w:t>- ПРОВЕРЬТЕ НАЛИЧИЕ ЛИЦЕНЗИИ НА САЙТЕ БАНКА РОССИИ</w:t>
      </w:r>
      <w:r w:rsidRPr="001D037B">
        <w:rPr>
          <w:rFonts w:ascii="Times New Roman" w:hAnsi="Times New Roman" w:cs="Times New Roman"/>
          <w:sz w:val="24"/>
          <w:szCs w:val="24"/>
        </w:rPr>
        <w:br/>
        <w:t xml:space="preserve">- ПРОВЕРЬТЕ ФАКТИЧЕСКИЙ АДРЕС НА СПЕЦИАЛЬНЫХ САЙТАХ-АДРЕСНИКАХ (Планета ГУГЛ, </w:t>
      </w:r>
      <w:proofErr w:type="spellStart"/>
      <w:r w:rsidRPr="001D037B">
        <w:rPr>
          <w:rFonts w:ascii="Times New Roman" w:hAnsi="Times New Roman" w:cs="Times New Roman"/>
          <w:sz w:val="24"/>
          <w:szCs w:val="24"/>
        </w:rPr>
        <w:t>Яндекс.Карты</w:t>
      </w:r>
      <w:proofErr w:type="spellEnd"/>
      <w:r w:rsidRPr="001D037B">
        <w:rPr>
          <w:rFonts w:ascii="Times New Roman" w:hAnsi="Times New Roman" w:cs="Times New Roman"/>
          <w:sz w:val="24"/>
          <w:szCs w:val="24"/>
        </w:rPr>
        <w:t>, 2-Гис и др.), ДОЗВОНИТЕСЬ ПО РАБОЧИМ ТЕЛЕФОНАМ</w:t>
      </w:r>
    </w:p>
    <w:p w:rsidR="007C714C" w:rsidRPr="001D037B" w:rsidRDefault="007C714C" w:rsidP="003F2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- ПРОВЕРЬТЕ ОТЗЫВЫ О КОМПАНИИ НА СТОРОННИХ САЙТАХ</w:t>
      </w:r>
    </w:p>
    <w:p w:rsidR="007C714C" w:rsidRPr="001D037B" w:rsidRDefault="007C714C" w:rsidP="007C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037B">
        <w:rPr>
          <w:rFonts w:ascii="Times New Roman" w:hAnsi="Times New Roman" w:cs="Times New Roman"/>
          <w:sz w:val="24"/>
          <w:szCs w:val="24"/>
        </w:rPr>
        <w:t>- ПРИ НЕОБХОДИМОСТИ ОБРАТИТЕСЬ К РОДСТВЕННИКАМ, ЗНАКОМЫМ, СПЕЦИАЛИСТАМ</w:t>
      </w:r>
    </w:p>
    <w:sectPr w:rsidR="007C714C" w:rsidRPr="001D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102A"/>
    <w:multiLevelType w:val="hybridMultilevel"/>
    <w:tmpl w:val="DA46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53"/>
    <w:rsid w:val="001D037B"/>
    <w:rsid w:val="003E3631"/>
    <w:rsid w:val="003F2E38"/>
    <w:rsid w:val="004778B0"/>
    <w:rsid w:val="00686453"/>
    <w:rsid w:val="007C714C"/>
    <w:rsid w:val="00B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1E040-F53C-455E-857A-2C1995A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14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Артем Иванович</dc:creator>
  <cp:keywords/>
  <dc:description/>
  <cp:lastModifiedBy>Татьяна</cp:lastModifiedBy>
  <cp:revision>2</cp:revision>
  <cp:lastPrinted>2022-02-08T09:53:00Z</cp:lastPrinted>
  <dcterms:created xsi:type="dcterms:W3CDTF">2022-02-18T08:20:00Z</dcterms:created>
  <dcterms:modified xsi:type="dcterms:W3CDTF">2022-02-18T08:20:00Z</dcterms:modified>
</cp:coreProperties>
</file>