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81" w:rsidRDefault="005B2381" w:rsidP="005B238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Сомнительные сделки в сети ИНТЕРНЕТ</w:t>
      </w:r>
    </w:p>
    <w:p w:rsidR="005B2381" w:rsidRDefault="005B2381" w:rsidP="005B2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381" w:rsidRDefault="005B2381" w:rsidP="005B23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предупреждения фактов обмана при заказе товаров в сети «Интернет» и торговых площадках прошу потенциальных покупателей более тщательно изучать данные о продавцах и организациях.</w:t>
      </w:r>
    </w:p>
    <w:p w:rsidR="005B2381" w:rsidRDefault="005B2381" w:rsidP="005B23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стесняйтесь просить указать паспортные данные и данные банковской карты для идентификации продавца, просите сообщить подтверждающие сведения, например, фото продавца и продаваемого товара.</w:t>
      </w:r>
    </w:p>
    <w:p w:rsidR="005B2381" w:rsidRDefault="005B2381" w:rsidP="005B23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Изучайте отзывы о компании и сайте. Запросите данные (ИНН, ОГРН) продавца, его адрес, сравните их с данными ИФНС, находящимися в свободном доступе.</w:t>
      </w:r>
    </w:p>
    <w:p w:rsidR="005B2381" w:rsidRDefault="005B2381" w:rsidP="005B23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Просите связаться с руководителем фирмы.</w:t>
      </w:r>
    </w:p>
    <w:p w:rsidR="005B2381" w:rsidRDefault="005B2381" w:rsidP="005B23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тщательно проверяйте продавцов, предлагающих сомнительно низкие цены на товар.  </w:t>
      </w:r>
    </w:p>
    <w:p w:rsidR="005B2381" w:rsidRDefault="005B2381" w:rsidP="005B23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381" w:rsidRPr="006E407D" w:rsidRDefault="005B2381" w:rsidP="005B2381">
      <w:pPr>
        <w:jc w:val="both"/>
        <w:rPr>
          <w:rFonts w:ascii="Times New Roman" w:hAnsi="Times New Roman" w:cs="Times New Roman"/>
          <w:sz w:val="28"/>
          <w:szCs w:val="28"/>
        </w:rPr>
      </w:pPr>
      <w:r w:rsidRPr="006E407D">
        <w:rPr>
          <w:rFonts w:ascii="Times New Roman" w:hAnsi="Times New Roman" w:cs="Times New Roman"/>
          <w:sz w:val="28"/>
          <w:szCs w:val="28"/>
        </w:rPr>
        <w:t>Прокурор</w:t>
      </w:r>
      <w:r w:rsidR="00B54AFA">
        <w:rPr>
          <w:rFonts w:ascii="Times New Roman" w:hAnsi="Times New Roman" w:cs="Times New Roman"/>
          <w:sz w:val="28"/>
          <w:szCs w:val="28"/>
        </w:rPr>
        <w:t xml:space="preserve"> Тегульдетского</w:t>
      </w:r>
      <w:r w:rsidRPr="006E407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B2381" w:rsidRDefault="005B2381" w:rsidP="005B2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407D">
        <w:rPr>
          <w:rFonts w:ascii="Times New Roman" w:hAnsi="Times New Roman" w:cs="Times New Roman"/>
          <w:sz w:val="28"/>
          <w:szCs w:val="28"/>
        </w:rPr>
        <w:t xml:space="preserve">оветник юстиции                                                                           </w:t>
      </w:r>
      <w:r w:rsidR="00B54AFA">
        <w:rPr>
          <w:rFonts w:ascii="Times New Roman" w:hAnsi="Times New Roman" w:cs="Times New Roman"/>
          <w:sz w:val="28"/>
          <w:szCs w:val="28"/>
        </w:rPr>
        <w:t>Ю.Н. Бессмертных</w:t>
      </w:r>
      <w:bookmarkStart w:id="0" w:name="_GoBack"/>
      <w:bookmarkEnd w:id="0"/>
    </w:p>
    <w:p w:rsidR="005B2381" w:rsidRPr="006E407D" w:rsidRDefault="005B2381" w:rsidP="005B23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2E5" w:rsidRPr="005B2381" w:rsidRDefault="00BA22E5" w:rsidP="005B2381">
      <w:pPr>
        <w:rPr>
          <w:rFonts w:ascii="Times New Roman" w:hAnsi="Times New Roman" w:cs="Times New Roman"/>
          <w:sz w:val="28"/>
          <w:szCs w:val="28"/>
        </w:rPr>
      </w:pPr>
    </w:p>
    <w:sectPr w:rsidR="00BA22E5" w:rsidRPr="005B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BA"/>
    <w:rsid w:val="004A01BA"/>
    <w:rsid w:val="005B2381"/>
    <w:rsid w:val="00B54AFA"/>
    <w:rsid w:val="00BA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1AD7"/>
  <w15:chartTrackingRefBased/>
  <w15:docId w15:val="{2AA6CF8C-9180-426B-B00A-264D10A0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81"/>
  </w:style>
  <w:style w:type="paragraph" w:styleId="1">
    <w:name w:val="heading 1"/>
    <w:basedOn w:val="a"/>
    <w:next w:val="a"/>
    <w:link w:val="10"/>
    <w:uiPriority w:val="9"/>
    <w:qFormat/>
    <w:rsid w:val="005B2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3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5B2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Бессмертных Юрий Николаевич</dc:creator>
  <cp:keywords/>
  <dc:description/>
  <cp:lastModifiedBy>Бессмертных Юрий Николаевич</cp:lastModifiedBy>
  <cp:revision>3</cp:revision>
  <dcterms:created xsi:type="dcterms:W3CDTF">2022-02-18T07:36:00Z</dcterms:created>
  <dcterms:modified xsi:type="dcterms:W3CDTF">2022-02-18T07:38:00Z</dcterms:modified>
</cp:coreProperties>
</file>