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29" w:rsidRPr="00315897" w:rsidRDefault="00E14629" w:rsidP="00531DC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15897">
        <w:rPr>
          <w:b/>
          <w:sz w:val="32"/>
          <w:szCs w:val="32"/>
        </w:rPr>
        <w:t xml:space="preserve">СОВЕТ </w:t>
      </w:r>
    </w:p>
    <w:p w:rsidR="00E14629" w:rsidRPr="00315897" w:rsidRDefault="00E14629" w:rsidP="00531DCC">
      <w:pPr>
        <w:jc w:val="center"/>
        <w:rPr>
          <w:b/>
          <w:sz w:val="32"/>
          <w:szCs w:val="32"/>
        </w:rPr>
      </w:pPr>
      <w:r w:rsidRPr="00315897">
        <w:rPr>
          <w:b/>
          <w:sz w:val="32"/>
          <w:szCs w:val="32"/>
        </w:rPr>
        <w:t>ТЕГУЛЬДЕТСКОГО СЕЛЬСКОГО ПОСЕЛЕНИЯ</w:t>
      </w:r>
    </w:p>
    <w:p w:rsidR="00E14629" w:rsidRPr="00315897" w:rsidRDefault="00E14629" w:rsidP="00531DCC">
      <w:pPr>
        <w:jc w:val="center"/>
        <w:rPr>
          <w:b/>
          <w:sz w:val="32"/>
          <w:szCs w:val="32"/>
        </w:rPr>
      </w:pPr>
      <w:r w:rsidRPr="00315897">
        <w:rPr>
          <w:b/>
          <w:sz w:val="32"/>
          <w:szCs w:val="32"/>
        </w:rPr>
        <w:t>Р Е Ш Е Н И Е</w:t>
      </w:r>
    </w:p>
    <w:p w:rsidR="00E14629" w:rsidRDefault="00E14629" w:rsidP="00531DCC">
      <w:pPr>
        <w:jc w:val="both"/>
        <w:rPr>
          <w:b/>
          <w:sz w:val="28"/>
          <w:szCs w:val="28"/>
        </w:rPr>
      </w:pPr>
    </w:p>
    <w:p w:rsidR="00E14629" w:rsidRDefault="00E14629" w:rsidP="00153A6C">
      <w:pPr>
        <w:pBdr>
          <w:bottom w:val="single" w:sz="12" w:space="1" w:color="auto"/>
        </w:pBdr>
        <w:rPr>
          <w:b/>
        </w:rPr>
      </w:pPr>
      <w:r>
        <w:rPr>
          <w:b/>
        </w:rPr>
        <w:t>636900, Томская область, с.Тегульдет, ул.Ленина,156</w:t>
      </w:r>
    </w:p>
    <w:p w:rsidR="00E14629" w:rsidRDefault="00E14629" w:rsidP="00153A6C">
      <w:pPr>
        <w:pBdr>
          <w:bottom w:val="single" w:sz="12" w:space="1" w:color="auto"/>
        </w:pBdr>
        <w:rPr>
          <w:b/>
          <w:u w:val="single"/>
        </w:rPr>
      </w:pPr>
      <w:r>
        <w:rPr>
          <w:b/>
        </w:rPr>
        <w:t xml:space="preserve">тел. факс 8(38246)2-15-42, 2 19 25, </w:t>
      </w:r>
      <w:hyperlink r:id="rId5" w:history="1">
        <w:r>
          <w:rPr>
            <w:rStyle w:val="a3"/>
            <w:b/>
            <w:color w:val="auto"/>
            <w:u w:val="none"/>
            <w:lang w:val="en-US"/>
          </w:rPr>
          <w:t>e</w:t>
        </w:r>
        <w:r>
          <w:rPr>
            <w:rStyle w:val="a3"/>
            <w:b/>
            <w:color w:val="auto"/>
            <w:u w:val="none"/>
          </w:rPr>
          <w:t>-</w:t>
        </w:r>
        <w:r>
          <w:rPr>
            <w:rStyle w:val="a3"/>
            <w:b/>
            <w:color w:val="auto"/>
            <w:u w:val="none"/>
            <w:lang w:val="en-US"/>
          </w:rPr>
          <w:t>mail</w:t>
        </w:r>
        <w:r>
          <w:rPr>
            <w:rStyle w:val="a3"/>
            <w:b/>
            <w:color w:val="auto"/>
            <w:u w:val="none"/>
          </w:rPr>
          <w:t>:</w:t>
        </w:r>
        <w:r>
          <w:rPr>
            <w:rStyle w:val="a3"/>
            <w:b/>
            <w:color w:val="auto"/>
            <w:u w:val="none"/>
            <w:lang w:val="en-US"/>
          </w:rPr>
          <w:t>tegsp</w:t>
        </w:r>
        <w:r>
          <w:rPr>
            <w:rStyle w:val="a3"/>
            <w:b/>
            <w:color w:val="auto"/>
            <w:u w:val="none"/>
          </w:rPr>
          <w:t>@</w:t>
        </w:r>
        <w:r>
          <w:rPr>
            <w:rStyle w:val="a3"/>
            <w:b/>
            <w:color w:val="auto"/>
            <w:u w:val="none"/>
            <w:lang w:val="en-US"/>
          </w:rPr>
          <w:t>tomsk</w:t>
        </w:r>
        <w:r>
          <w:rPr>
            <w:rStyle w:val="a3"/>
            <w:b/>
            <w:color w:val="auto"/>
            <w:u w:val="none"/>
          </w:rPr>
          <w:t>.</w:t>
        </w:r>
        <w:r>
          <w:rPr>
            <w:rStyle w:val="a3"/>
            <w:b/>
            <w:color w:val="auto"/>
            <w:u w:val="none"/>
            <w:lang w:val="en-US"/>
          </w:rPr>
          <w:t>gov</w:t>
        </w:r>
        <w:r>
          <w:rPr>
            <w:rStyle w:val="a3"/>
            <w:b/>
            <w:color w:val="auto"/>
            <w:u w:val="none"/>
          </w:rPr>
          <w:t>.</w:t>
        </w:r>
        <w:r>
          <w:rPr>
            <w:rStyle w:val="a3"/>
            <w:b/>
            <w:color w:val="auto"/>
            <w:u w:val="none"/>
            <w:lang w:val="en-US"/>
          </w:rPr>
          <w:t>ru</w:t>
        </w:r>
      </w:hyperlink>
      <w:r>
        <w:rPr>
          <w:b/>
        </w:rPr>
        <w:t>, сайт: tegsp.tomsk.ru</w:t>
      </w:r>
    </w:p>
    <w:p w:rsidR="00E14629" w:rsidRDefault="00E14629" w:rsidP="00361991">
      <w:pPr>
        <w:jc w:val="right"/>
        <w:rPr>
          <w:b/>
        </w:rPr>
      </w:pPr>
    </w:p>
    <w:p w:rsidR="00E14629" w:rsidRDefault="00E14629" w:rsidP="00361991">
      <w:pPr>
        <w:jc w:val="right"/>
        <w:rPr>
          <w:b/>
        </w:rPr>
      </w:pPr>
    </w:p>
    <w:p w:rsidR="00E14629" w:rsidRPr="00073AC4" w:rsidRDefault="002938B2" w:rsidP="00531DCC">
      <w:pPr>
        <w:rPr>
          <w:b/>
        </w:rPr>
      </w:pPr>
      <w:r>
        <w:rPr>
          <w:b/>
        </w:rPr>
        <w:t>26.03.2015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14629">
        <w:rPr>
          <w:b/>
        </w:rPr>
        <w:tab/>
      </w:r>
      <w:r>
        <w:rPr>
          <w:b/>
        </w:rPr>
        <w:t xml:space="preserve">                             </w:t>
      </w:r>
      <w:r w:rsidR="00E14629">
        <w:rPr>
          <w:b/>
        </w:rPr>
        <w:t>№</w:t>
      </w:r>
      <w:r>
        <w:rPr>
          <w:b/>
        </w:rPr>
        <w:t>2</w:t>
      </w:r>
    </w:p>
    <w:p w:rsidR="00E14629" w:rsidRPr="00073AC4" w:rsidRDefault="00E14629" w:rsidP="00531DCC">
      <w:pPr>
        <w:tabs>
          <w:tab w:val="left" w:pos="4500"/>
        </w:tabs>
        <w:ind w:right="4855"/>
        <w:jc w:val="both"/>
      </w:pPr>
    </w:p>
    <w:p w:rsidR="00E14629" w:rsidRDefault="00E14629" w:rsidP="00153A6C">
      <w:pPr>
        <w:ind w:right="-5"/>
        <w:jc w:val="center"/>
      </w:pPr>
    </w:p>
    <w:p w:rsidR="00E14629" w:rsidRPr="00531DCC" w:rsidRDefault="00E14629" w:rsidP="00153A6C">
      <w:pPr>
        <w:ind w:right="-5"/>
        <w:jc w:val="center"/>
      </w:pPr>
      <w:r w:rsidRPr="00531DCC">
        <w:t>Об утверждении отчёта</w:t>
      </w:r>
    </w:p>
    <w:p w:rsidR="00E14629" w:rsidRPr="00531DCC" w:rsidRDefault="00E14629" w:rsidP="00153A6C">
      <w:pPr>
        <w:tabs>
          <w:tab w:val="center" w:pos="4680"/>
        </w:tabs>
        <w:ind w:right="-5"/>
        <w:jc w:val="center"/>
      </w:pPr>
      <w:r w:rsidRPr="00531DCC">
        <w:t>об исполнении бюджета Тегульдетского</w:t>
      </w:r>
    </w:p>
    <w:p w:rsidR="00E14629" w:rsidRDefault="00E14629" w:rsidP="00153A6C">
      <w:pPr>
        <w:tabs>
          <w:tab w:val="center" w:pos="4680"/>
        </w:tabs>
        <w:ind w:right="-5"/>
        <w:jc w:val="center"/>
      </w:pPr>
      <w:r w:rsidRPr="00531DCC">
        <w:t>сельского поселени</w:t>
      </w:r>
      <w:r>
        <w:t>я за 2014</w:t>
      </w:r>
      <w:r w:rsidRPr="00531DCC">
        <w:t xml:space="preserve"> год</w:t>
      </w:r>
    </w:p>
    <w:p w:rsidR="00E14629" w:rsidRPr="00531DCC" w:rsidRDefault="00E14629" w:rsidP="00153A6C">
      <w:pPr>
        <w:tabs>
          <w:tab w:val="center" w:pos="4680"/>
        </w:tabs>
        <w:ind w:right="-5"/>
        <w:jc w:val="center"/>
      </w:pPr>
    </w:p>
    <w:p w:rsidR="00E14629" w:rsidRPr="00073AC4" w:rsidRDefault="00E14629" w:rsidP="00531DCC">
      <w:pPr>
        <w:tabs>
          <w:tab w:val="left" w:pos="4320"/>
        </w:tabs>
        <w:ind w:right="5035"/>
      </w:pPr>
    </w:p>
    <w:p w:rsidR="00E14629" w:rsidRDefault="00E14629" w:rsidP="00531DCC">
      <w:pPr>
        <w:ind w:firstLine="708"/>
        <w:jc w:val="both"/>
        <w:rPr>
          <w:bCs/>
        </w:rPr>
      </w:pPr>
      <w:r>
        <w:rPr>
          <w:bCs/>
        </w:rPr>
        <w:t>Рассмотрев проект отчёта об исполнении бюджета Тегульдетского сельского поселения за 2014 год,</w:t>
      </w:r>
    </w:p>
    <w:p w:rsidR="00E14629" w:rsidRDefault="00E14629" w:rsidP="00531DCC">
      <w:pPr>
        <w:ind w:firstLine="708"/>
        <w:jc w:val="both"/>
      </w:pPr>
    </w:p>
    <w:p w:rsidR="00E14629" w:rsidRPr="00073AC4" w:rsidRDefault="00E14629" w:rsidP="00531DCC">
      <w:pPr>
        <w:ind w:firstLine="708"/>
        <w:jc w:val="both"/>
      </w:pPr>
    </w:p>
    <w:p w:rsidR="00E14629" w:rsidRDefault="00E14629" w:rsidP="00153A6C">
      <w:pPr>
        <w:ind w:right="-81" w:firstLine="708"/>
        <w:jc w:val="center"/>
        <w:rPr>
          <w:b/>
        </w:rPr>
      </w:pPr>
      <w:r w:rsidRPr="00073AC4">
        <w:rPr>
          <w:b/>
        </w:rPr>
        <w:t>Совет Тегульдетского сельского поселения решил:</w:t>
      </w:r>
    </w:p>
    <w:p w:rsidR="00E14629" w:rsidRPr="00073AC4" w:rsidRDefault="00E14629" w:rsidP="00153A6C">
      <w:pPr>
        <w:ind w:right="-81" w:firstLine="708"/>
        <w:jc w:val="center"/>
        <w:rPr>
          <w:b/>
        </w:rPr>
      </w:pPr>
    </w:p>
    <w:p w:rsidR="00E14629" w:rsidRPr="0047105F" w:rsidRDefault="00E14629" w:rsidP="002902C8">
      <w:pPr>
        <w:ind w:firstLine="567"/>
        <w:jc w:val="both"/>
      </w:pPr>
      <w:r w:rsidRPr="00073AC4">
        <w:t xml:space="preserve">1. </w:t>
      </w:r>
      <w:r>
        <w:t xml:space="preserve">Утвердить </w:t>
      </w:r>
      <w:r>
        <w:rPr>
          <w:bCs/>
        </w:rPr>
        <w:t xml:space="preserve">отчёт об исполнении бюджета Тегульдетского сельского поселения за 2014 год по доходам </w:t>
      </w:r>
      <w:r>
        <w:rPr>
          <w:bCs/>
          <w:color w:val="FF0000"/>
        </w:rPr>
        <w:t>26147715,44</w:t>
      </w:r>
      <w:r>
        <w:rPr>
          <w:bCs/>
        </w:rPr>
        <w:t xml:space="preserve"> рублей</w:t>
      </w:r>
      <w:r>
        <w:t xml:space="preserve"> и по расходам </w:t>
      </w:r>
      <w:r>
        <w:rPr>
          <w:color w:val="FF0000"/>
        </w:rPr>
        <w:t>28169159,81</w:t>
      </w:r>
      <w:r>
        <w:t xml:space="preserve">  рублей согласно  </w:t>
      </w:r>
      <w:r w:rsidRPr="0047105F">
        <w:t>приложени</w:t>
      </w:r>
      <w:r>
        <w:t xml:space="preserve">ю </w:t>
      </w:r>
      <w:r w:rsidRPr="0047105F">
        <w:t xml:space="preserve"> №1</w:t>
      </w:r>
      <w:r>
        <w:t>.</w:t>
      </w:r>
    </w:p>
    <w:p w:rsidR="00E14629" w:rsidRDefault="00E14629" w:rsidP="002902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средствах массовой информации - газете «Таежный меридиан», в информационном бюллетене Тегульдетского сельского поселения и разместить в информационно-телекоммуникационной сети «Интернет» на сайте муниципального образования «Тегульдетское сельское поселение»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http://tegsp.tomsk.ru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14629" w:rsidRDefault="00E14629" w:rsidP="002902C8">
      <w:pPr>
        <w:pStyle w:val="ConsPlusNormal"/>
        <w:widowControl/>
        <w:ind w:firstLine="540"/>
        <w:jc w:val="both"/>
      </w:pPr>
    </w:p>
    <w:p w:rsidR="00E14629" w:rsidRDefault="00E14629" w:rsidP="002902C8">
      <w:pPr>
        <w:pStyle w:val="ConsPlusNormal"/>
        <w:widowControl/>
        <w:ind w:firstLine="540"/>
        <w:jc w:val="both"/>
      </w:pPr>
    </w:p>
    <w:p w:rsidR="00E14629" w:rsidRDefault="00E14629" w:rsidP="002902C8">
      <w:pPr>
        <w:pStyle w:val="ConsPlusNormal"/>
        <w:widowControl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E14629" w:rsidTr="002902C8">
        <w:tc>
          <w:tcPr>
            <w:tcW w:w="4747" w:type="dxa"/>
          </w:tcPr>
          <w:p w:rsidR="00E14629" w:rsidRDefault="00E14629" w:rsidP="002902C8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Совета</w:t>
            </w:r>
          </w:p>
          <w:p w:rsidR="00E14629" w:rsidRDefault="00E14629" w:rsidP="002902C8">
            <w:pPr>
              <w:jc w:val="both"/>
              <w:rPr>
                <w:b/>
              </w:rPr>
            </w:pPr>
            <w:r>
              <w:rPr>
                <w:b/>
              </w:rPr>
              <w:t>Тегульдетского сельского</w:t>
            </w:r>
          </w:p>
          <w:p w:rsidR="00E14629" w:rsidRDefault="00E14629" w:rsidP="002902C8">
            <w:pPr>
              <w:jc w:val="both"/>
              <w:rPr>
                <w:b/>
              </w:rPr>
            </w:pPr>
            <w:r>
              <w:rPr>
                <w:b/>
              </w:rPr>
              <w:t xml:space="preserve">поселения </w:t>
            </w:r>
          </w:p>
          <w:p w:rsidR="00E14629" w:rsidRDefault="00E14629" w:rsidP="0032735E">
            <w:pPr>
              <w:jc w:val="both"/>
            </w:pPr>
            <w:r>
              <w:rPr>
                <w:b/>
              </w:rPr>
              <w:t>_________________ Е.Л.Харитонов</w:t>
            </w:r>
          </w:p>
        </w:tc>
        <w:tc>
          <w:tcPr>
            <w:tcW w:w="4748" w:type="dxa"/>
          </w:tcPr>
          <w:p w:rsidR="00E14629" w:rsidRDefault="00E14629" w:rsidP="002902C8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 xml:space="preserve">Глава Тегульдетского </w:t>
            </w:r>
          </w:p>
          <w:p w:rsidR="00E14629" w:rsidRDefault="00E14629" w:rsidP="002902C8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E14629" w:rsidRDefault="00E14629" w:rsidP="002902C8">
            <w:pPr>
              <w:ind w:left="923"/>
              <w:jc w:val="both"/>
              <w:rPr>
                <w:b/>
              </w:rPr>
            </w:pPr>
          </w:p>
          <w:p w:rsidR="00E14629" w:rsidRDefault="00E14629" w:rsidP="0032735E">
            <w:pPr>
              <w:ind w:left="923"/>
              <w:jc w:val="both"/>
              <w:rPr>
                <w:b/>
              </w:rPr>
            </w:pPr>
            <w:r>
              <w:rPr>
                <w:b/>
              </w:rPr>
              <w:t>_________________ В.С. Житник</w:t>
            </w:r>
          </w:p>
        </w:tc>
      </w:tr>
    </w:tbl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531DCC"/>
    <w:p w:rsidR="00E14629" w:rsidRDefault="00E14629" w:rsidP="003E79E7">
      <w:pPr>
        <w:ind w:left="5580"/>
        <w:jc w:val="right"/>
      </w:pPr>
    </w:p>
    <w:p w:rsidR="00E14629" w:rsidRPr="002938B2" w:rsidRDefault="00E14629" w:rsidP="003E79E7">
      <w:pPr>
        <w:ind w:left="5580"/>
        <w:jc w:val="right"/>
        <w:rPr>
          <w:sz w:val="22"/>
          <w:szCs w:val="22"/>
        </w:rPr>
      </w:pPr>
      <w:r w:rsidRPr="002938B2">
        <w:rPr>
          <w:sz w:val="22"/>
          <w:szCs w:val="22"/>
        </w:rPr>
        <w:lastRenderedPageBreak/>
        <w:t>Приложение № 1</w:t>
      </w:r>
    </w:p>
    <w:p w:rsidR="00E14629" w:rsidRPr="002938B2" w:rsidRDefault="00E14629" w:rsidP="003E79E7">
      <w:pPr>
        <w:ind w:left="5580"/>
        <w:jc w:val="right"/>
        <w:rPr>
          <w:sz w:val="22"/>
          <w:szCs w:val="22"/>
        </w:rPr>
      </w:pPr>
      <w:r w:rsidRPr="002938B2">
        <w:rPr>
          <w:sz w:val="22"/>
          <w:szCs w:val="22"/>
        </w:rPr>
        <w:t xml:space="preserve">к решению Совета Тегульдетского </w:t>
      </w:r>
    </w:p>
    <w:p w:rsidR="00E14629" w:rsidRPr="002938B2" w:rsidRDefault="00E14629" w:rsidP="003E79E7">
      <w:pPr>
        <w:ind w:left="5580"/>
        <w:jc w:val="right"/>
        <w:rPr>
          <w:sz w:val="22"/>
          <w:szCs w:val="22"/>
        </w:rPr>
      </w:pPr>
      <w:r w:rsidRPr="002938B2">
        <w:rPr>
          <w:sz w:val="22"/>
          <w:szCs w:val="22"/>
        </w:rPr>
        <w:t xml:space="preserve">сельского поселения </w:t>
      </w:r>
    </w:p>
    <w:p w:rsidR="00E14629" w:rsidRPr="002938B2" w:rsidRDefault="002938B2" w:rsidP="00786989">
      <w:pPr>
        <w:ind w:left="5580"/>
        <w:jc w:val="right"/>
        <w:rPr>
          <w:sz w:val="22"/>
          <w:szCs w:val="22"/>
        </w:rPr>
      </w:pPr>
      <w:r w:rsidRPr="002938B2">
        <w:rPr>
          <w:sz w:val="22"/>
          <w:szCs w:val="22"/>
        </w:rPr>
        <w:t>«</w:t>
      </w:r>
      <w:r w:rsidR="00E14629" w:rsidRPr="002938B2">
        <w:rPr>
          <w:sz w:val="22"/>
          <w:szCs w:val="22"/>
        </w:rPr>
        <w:t>Об исполнении бюджета Тегульдетского сельского поселения на 2014 год</w:t>
      </w:r>
      <w:r w:rsidRPr="002938B2">
        <w:rPr>
          <w:sz w:val="22"/>
          <w:szCs w:val="22"/>
        </w:rPr>
        <w:t>»</w:t>
      </w:r>
    </w:p>
    <w:p w:rsidR="002938B2" w:rsidRPr="002938B2" w:rsidRDefault="002938B2" w:rsidP="00786989">
      <w:pPr>
        <w:ind w:left="5580"/>
        <w:jc w:val="right"/>
        <w:rPr>
          <w:sz w:val="22"/>
          <w:szCs w:val="22"/>
        </w:rPr>
      </w:pPr>
      <w:r w:rsidRPr="002938B2">
        <w:rPr>
          <w:sz w:val="22"/>
          <w:szCs w:val="22"/>
        </w:rPr>
        <w:t>от 26.03.2015 г. № 2</w:t>
      </w:r>
    </w:p>
    <w:p w:rsidR="00E14629" w:rsidRPr="002938B2" w:rsidRDefault="00E14629" w:rsidP="00531DCC">
      <w:pPr>
        <w:rPr>
          <w:sz w:val="22"/>
          <w:szCs w:val="22"/>
        </w:rPr>
      </w:pP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912"/>
        <w:gridCol w:w="567"/>
        <w:gridCol w:w="2126"/>
        <w:gridCol w:w="1276"/>
        <w:gridCol w:w="19"/>
        <w:gridCol w:w="236"/>
        <w:gridCol w:w="1021"/>
        <w:gridCol w:w="708"/>
        <w:gridCol w:w="1134"/>
      </w:tblGrid>
      <w:tr w:rsidR="00E14629" w:rsidTr="002938B2">
        <w:trPr>
          <w:trHeight w:val="389"/>
        </w:trPr>
        <w:tc>
          <w:tcPr>
            <w:tcW w:w="81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8B2" w:rsidRDefault="002938B2" w:rsidP="002938B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</w:t>
            </w:r>
            <w:r w:rsidR="00E14629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ОТЧЕТ ОБ ИСПОЛНЕНИИ  БЮДЖЕТА ТЕГУЛЬДЕТСКОГО </w:t>
            </w:r>
          </w:p>
          <w:p w:rsidR="00E14629" w:rsidRDefault="002938B2" w:rsidP="002938B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</w:t>
            </w:r>
            <w:r w:rsidR="00E14629">
              <w:rPr>
                <w:rFonts w:ascii="Arial CYR" w:hAnsi="Arial CYR" w:cs="Arial CYR"/>
                <w:b/>
                <w:bCs/>
                <w:sz w:val="22"/>
                <w:szCs w:val="22"/>
              </w:rPr>
              <w:t>СЕЛЬСКОГО ПОСЕЛЕНИЯ 2014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E14629" w:rsidTr="002938B2">
        <w:trPr>
          <w:trHeight w:val="501"/>
        </w:trPr>
        <w:tc>
          <w:tcPr>
            <w:tcW w:w="81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2938B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</w:t>
            </w:r>
            <w:r w:rsidR="00E14629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E14629" w:rsidTr="002938B2">
        <w:trPr>
          <w:trHeight w:val="18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8B2" w:rsidTr="002938B2">
        <w:trPr>
          <w:trHeight w:val="927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дохода по бюджетной классификации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 w:rsidP="00A25D3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отклонение</w:t>
            </w:r>
          </w:p>
        </w:tc>
      </w:tr>
      <w:tr w:rsidR="002938B2" w:rsidTr="002938B2">
        <w:trPr>
          <w:trHeight w:val="352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7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A20"/>
            <w:bookmarkEnd w:id="1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26 996 886,00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26 147 715,44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849 170,56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000 10000000000000 000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8 095 494,40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805 505,60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000 10100000000000 000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5 422 400,00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5 265 542,76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156 857,24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000 10102000010000 110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5 422 400,00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5 265 542,76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156 857,24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000 10300000000000 000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1 276 506,25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406 493,75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000 10302000010000 110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1 276 506,25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406 493,75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000 10600000000000 000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497 700,43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47 299,57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000 10606000000000 110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284 093,11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15 906,89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000 10800000000000 000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19 000,00</w:t>
            </w:r>
          </w:p>
        </w:tc>
      </w:tr>
      <w:tr w:rsidR="002938B2" w:rsidTr="002938B2">
        <w:trPr>
          <w:trHeight w:val="834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889 122,99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177 677,01</w:t>
            </w:r>
          </w:p>
        </w:tc>
      </w:tr>
      <w:tr w:rsidR="002938B2" w:rsidTr="002938B2">
        <w:trPr>
          <w:trHeight w:val="139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000 11105010000000 120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35 007,25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37 992,75</w:t>
            </w:r>
          </w:p>
        </w:tc>
      </w:tr>
      <w:tr w:rsidR="002938B2" w:rsidTr="002938B2">
        <w:trPr>
          <w:trHeight w:val="166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000 11105030000000 120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962 800,00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846 714,23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116 085,77</w:t>
            </w:r>
          </w:p>
        </w:tc>
      </w:tr>
      <w:tr w:rsidR="002938B2" w:rsidTr="002938B2">
        <w:trPr>
          <w:trHeight w:val="166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000 11109000000000 120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7 401,51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23 598,49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166 721,97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-1 921,97</w:t>
            </w:r>
          </w:p>
        </w:tc>
      </w:tr>
      <w:tr w:rsidR="002938B2" w:rsidTr="002938B2">
        <w:trPr>
          <w:trHeight w:val="1668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000 11402000000000 000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2938B2" w:rsidTr="002938B2">
        <w:trPr>
          <w:trHeight w:val="1112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000 11406000000000 430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-1 921,97</w:t>
            </w:r>
          </w:p>
        </w:tc>
      </w:tr>
      <w:tr w:rsidR="002938B2" w:rsidTr="002938B2">
        <w:trPr>
          <w:trHeight w:val="1112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000 11406020000000 430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-327,74</w:t>
            </w:r>
          </w:p>
        </w:tc>
      </w:tr>
      <w:tr w:rsidR="002938B2" w:rsidTr="002938B2">
        <w:trPr>
          <w:trHeight w:val="1112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000 11406025100000 430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-327,74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000 11600000000000 000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000 20000000000000 000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18 095 886,00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18 052 221,04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43 664,96</w:t>
            </w:r>
          </w:p>
        </w:tc>
      </w:tr>
      <w:tr w:rsidR="002938B2" w:rsidTr="002938B2">
        <w:trPr>
          <w:trHeight w:val="834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000 20200000000000 000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18 698 800,00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18 655 135,04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43 664,96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000 20201000000000 151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4 584 100,00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4 584 100,00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000 20201001100000 151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4 584 100,00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4 584 100,00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2938B2" w:rsidTr="002938B2">
        <w:trPr>
          <w:trHeight w:val="55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000 20203000000000 151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2938B2" w:rsidTr="002938B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000 20204000000000 151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13 644 200,00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13 600 535,04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43 664,96</w:t>
            </w:r>
          </w:p>
        </w:tc>
      </w:tr>
      <w:tr w:rsidR="002938B2" w:rsidTr="002938B2">
        <w:trPr>
          <w:trHeight w:val="834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000 21900000000000 000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-602 914,00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-602 914,00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</w:tbl>
    <w:p w:rsidR="00E14629" w:rsidRDefault="00E14629" w:rsidP="00531DCC"/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912"/>
        <w:gridCol w:w="567"/>
        <w:gridCol w:w="2257"/>
        <w:gridCol w:w="297"/>
        <w:gridCol w:w="236"/>
        <w:gridCol w:w="754"/>
        <w:gridCol w:w="1275"/>
        <w:gridCol w:w="720"/>
        <w:gridCol w:w="981"/>
      </w:tblGrid>
      <w:tr w:rsidR="00E14629" w:rsidTr="002938B2">
        <w:trPr>
          <w:trHeight w:val="300"/>
        </w:trPr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2938B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</w:t>
            </w:r>
            <w:r w:rsidR="00E14629">
              <w:rPr>
                <w:rFonts w:ascii="Arial CYR" w:hAnsi="Arial CYR" w:cs="Arial CYR"/>
                <w:b/>
                <w:bCs/>
                <w:sz w:val="22"/>
                <w:szCs w:val="22"/>
              </w:rPr>
              <w:t>2. Расходы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14629" w:rsidTr="002938B2">
        <w:trPr>
          <w:trHeight w:val="27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629" w:rsidRDefault="00E146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629" w:rsidTr="002938B2">
        <w:trPr>
          <w:trHeight w:val="6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расхода по бюджетной классификации </w:t>
            </w:r>
          </w:p>
        </w:tc>
        <w:tc>
          <w:tcPr>
            <w:tcW w:w="1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отклонение</w:t>
            </w:r>
          </w:p>
        </w:tc>
      </w:tr>
      <w:tr w:rsidR="00E14629" w:rsidTr="002938B2">
        <w:trPr>
          <w:trHeight w:val="270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A6"/>
            <w:bookmarkEnd w:id="2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30 001 585,84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28 169 159,81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93,89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1832426,03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000 0100 0000000 000 000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6 452 892,00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6 369 998,58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82 893,42</w:t>
            </w:r>
          </w:p>
        </w:tc>
      </w:tr>
      <w:tr w:rsidR="00E14629" w:rsidTr="002938B2">
        <w:trPr>
          <w:trHeight w:val="13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000 0104 0000000 000 000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5 855 700,00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5 800 704,98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54 995,02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000 0104 0000000 000 211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3 807 194,35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3 806 021,10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1 173,25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000 0104 0000000 000 213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1 085 505,65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1 085 462,84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42,81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000 0104 0000000 000 221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95 815,22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12 784,78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000 0104 0000000 000 223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237 170,48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216 561,18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20 609,30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000 0104 0000000 000 225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46 163,00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11 100,00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248 566,22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248 566,22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000 0104 0000000 000 290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8 512,39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0,61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22 946,48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0,52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000 0104 0000000 000 340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279 940,30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270 656,55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9 283,75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000 0113 0000000 000 000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597 192,00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569 293,60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27 898,40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269 669,00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4 131,00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000 0113 0000000 000 290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323 392,00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299 624,60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92,65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23 767,40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000 0200 0000000 000 000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470 500,00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000 0203 0000000 000 000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470 500,00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000 0203 0000000 000 211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345 439,33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345 439,33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000 0203 0000000 000 213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101 906,67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101 906,67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000 0203 0000000 000 225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000 0203 0000000 000 340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000 0400 0000000 000 000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2 102 805,30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735 314,70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000 0409 0000000 000 000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2 838 120,00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2 102 805,30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735 314,70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000 0409 0000000 000 226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2 716 095,59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1 984 160,89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731 934,70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000 0409 0000000 000 310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000 0409 0000000 000 340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103 024,41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99 824,41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3 200,00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000 0500 0000000 000 000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9 596 325,84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9 129 307,93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467 017,91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000 0501 0000000 000 000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000 0501 0000000 000 226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144 825,00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000 0501 0000000 000 340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55 175,00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000 0502 0000000 000 000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4 927 686,06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4 887 042,34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40 643,72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000 0502 0000000 000 225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132 880,89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119,11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000 0502 0000000 000 226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3 953 214,07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3 922 655,96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30 558,11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000 0502 0000000 000 290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722 045,77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722 045,77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000 0502 0000000 000 310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38 923,50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106,50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000 0502 0000000 000 340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80 396,22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70 536,22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87,74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9 860,00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000 0503 0000000 000 000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4 468 639,78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4 042 265,59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90,46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426 374,19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000 0503 0000000 000 222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169 679,75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0,25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000 0503 0000000 000 223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730 062,24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95 937,76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000 0503 0000000 000 225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000 0503 0000000 000 226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1 536 552,05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1 215 367,87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321 184,18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1 586 537,00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1 586 437,00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000 0503 0000000 000 340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258 100,73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248 948,73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9 152,00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000 0800 0000000 000 000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10 091 000,00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10 091 000,00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67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000 0801 0000000 000 251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10 091 000,00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000 1000 0000000 000 000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547 200,00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547 200,00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000 1004 0000000 000 000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547 200,00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547 200,00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000 1004 0000000 000 310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547 200,00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000 1100 0000000 000 000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5 548,00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000 1101 0000000 000 000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5 548,00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25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000 1101 0000000 000 290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5 548,00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0,00</w:t>
            </w:r>
          </w:p>
        </w:tc>
      </w:tr>
      <w:tr w:rsidR="00E14629" w:rsidTr="002938B2">
        <w:trPr>
          <w:trHeight w:val="4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" w:name="RANGE!A61"/>
            <w:bookmarkEnd w:id="3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14629" w:rsidRDefault="00E1462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-3 004 699,84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-2 021 444,37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629" w:rsidRDefault="00E1462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-983 255,47</w:t>
            </w:r>
          </w:p>
        </w:tc>
      </w:tr>
    </w:tbl>
    <w:p w:rsidR="00E14629" w:rsidRDefault="00E14629" w:rsidP="00256EE0">
      <w:pPr>
        <w:ind w:right="1696"/>
      </w:pPr>
    </w:p>
    <w:sectPr w:rsidR="00E14629" w:rsidSect="002938B2">
      <w:pgSz w:w="11906" w:h="16838"/>
      <w:pgMar w:top="1134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CC"/>
    <w:rsid w:val="00073AC4"/>
    <w:rsid w:val="00141622"/>
    <w:rsid w:val="00153A6C"/>
    <w:rsid w:val="001828AA"/>
    <w:rsid w:val="001E3039"/>
    <w:rsid w:val="00205C21"/>
    <w:rsid w:val="00256EE0"/>
    <w:rsid w:val="00284554"/>
    <w:rsid w:val="002902C8"/>
    <w:rsid w:val="002938B2"/>
    <w:rsid w:val="00315897"/>
    <w:rsid w:val="0032735E"/>
    <w:rsid w:val="00351D1C"/>
    <w:rsid w:val="00361991"/>
    <w:rsid w:val="003B3CDC"/>
    <w:rsid w:val="003E79E7"/>
    <w:rsid w:val="0047105F"/>
    <w:rsid w:val="00483EDA"/>
    <w:rsid w:val="004A74B3"/>
    <w:rsid w:val="005010DD"/>
    <w:rsid w:val="00507352"/>
    <w:rsid w:val="00531DCC"/>
    <w:rsid w:val="00683BAA"/>
    <w:rsid w:val="00777C1E"/>
    <w:rsid w:val="00786989"/>
    <w:rsid w:val="007B44A8"/>
    <w:rsid w:val="00820D3E"/>
    <w:rsid w:val="00932DCB"/>
    <w:rsid w:val="00947863"/>
    <w:rsid w:val="00976D0B"/>
    <w:rsid w:val="0097741D"/>
    <w:rsid w:val="009B77A3"/>
    <w:rsid w:val="009D142B"/>
    <w:rsid w:val="009F571D"/>
    <w:rsid w:val="00A25D30"/>
    <w:rsid w:val="00A371A0"/>
    <w:rsid w:val="00A45817"/>
    <w:rsid w:val="00A5355E"/>
    <w:rsid w:val="00A61AF1"/>
    <w:rsid w:val="00B77427"/>
    <w:rsid w:val="00C47436"/>
    <w:rsid w:val="00C752B8"/>
    <w:rsid w:val="00CB0D82"/>
    <w:rsid w:val="00CB210D"/>
    <w:rsid w:val="00CE2B0F"/>
    <w:rsid w:val="00D04745"/>
    <w:rsid w:val="00D22D4B"/>
    <w:rsid w:val="00DE106A"/>
    <w:rsid w:val="00E14629"/>
    <w:rsid w:val="00E772C0"/>
    <w:rsid w:val="00ED5E44"/>
    <w:rsid w:val="00F05E53"/>
    <w:rsid w:val="00F647A1"/>
    <w:rsid w:val="00F725F4"/>
    <w:rsid w:val="00FD1B6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3A6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53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1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0D82"/>
    <w:rPr>
      <w:rFonts w:cs="Times New Roman"/>
      <w:sz w:val="2"/>
    </w:rPr>
  </w:style>
  <w:style w:type="paragraph" w:customStyle="1" w:styleId="ConsPlusNormal">
    <w:name w:val="ConsPlusNormal"/>
    <w:uiPriority w:val="99"/>
    <w:rsid w:val="00C75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947863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B0D8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3A6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53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1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0D82"/>
    <w:rPr>
      <w:rFonts w:cs="Times New Roman"/>
      <w:sz w:val="2"/>
    </w:rPr>
  </w:style>
  <w:style w:type="paragraph" w:customStyle="1" w:styleId="ConsPlusNormal">
    <w:name w:val="ConsPlusNormal"/>
    <w:uiPriority w:val="99"/>
    <w:rsid w:val="00C75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947863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B0D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gsp.tomsk.ru/" TargetMode="External"/><Relationship Id="rId5" Type="http://schemas.openxmlformats.org/officeDocument/2006/relationships/hyperlink" Target="mailto:e-mail//teg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Microsoft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creator>s-adm</dc:creator>
  <cp:lastModifiedBy>Marina</cp:lastModifiedBy>
  <cp:revision>2</cp:revision>
  <cp:lastPrinted>2015-03-12T11:40:00Z</cp:lastPrinted>
  <dcterms:created xsi:type="dcterms:W3CDTF">2025-01-17T08:27:00Z</dcterms:created>
  <dcterms:modified xsi:type="dcterms:W3CDTF">2025-01-17T08:27:00Z</dcterms:modified>
</cp:coreProperties>
</file>